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15C" w:rsidRDefault="00D6115C" w:rsidP="00D6115C">
      <w:pPr>
        <w:autoSpaceDE w:val="0"/>
        <w:autoSpaceDN w:val="0"/>
        <w:adjustRightInd w:val="0"/>
        <w:spacing w:after="0" w:line="240" w:lineRule="auto"/>
        <w:ind w:left="6480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เอกสารหมายเลข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มคอ</w:t>
      </w:r>
      <w:proofErr w:type="spellEnd"/>
      <w:r w:rsidRPr="00D6115C">
        <w:rPr>
          <w:rFonts w:ascii="Angsana New" w:hAnsi="Angsana New" w:cs="Angsana New"/>
          <w:b/>
          <w:bCs/>
          <w:sz w:val="32"/>
          <w:szCs w:val="32"/>
        </w:rPr>
        <w:t>.3</w:t>
      </w:r>
    </w:p>
    <w:p w:rsidR="00936597" w:rsidRPr="007D4ADF" w:rsidRDefault="00936597" w:rsidP="00936597">
      <w:pPr>
        <w:spacing w:before="240" w:line="360" w:lineRule="auto"/>
        <w:jc w:val="center"/>
        <w:rPr>
          <w:rFonts w:asciiTheme="majorBidi" w:hAnsiTheme="majorBidi" w:cs="AngsanaUPC"/>
          <w:b/>
          <w:bCs/>
          <w:sz w:val="32"/>
          <w:szCs w:val="32"/>
        </w:rPr>
      </w:pPr>
      <w:proofErr w:type="spellStart"/>
      <w:r w:rsidRPr="007D4ADF">
        <w:rPr>
          <w:rFonts w:asciiTheme="majorBidi" w:hAnsiTheme="majorBidi" w:cs="AngsanaUPC"/>
          <w:b/>
          <w:bCs/>
          <w:sz w:val="32"/>
          <w:szCs w:val="32"/>
          <w:cs/>
        </w:rPr>
        <w:t>มคอ.</w:t>
      </w:r>
      <w:proofErr w:type="spellEnd"/>
      <w:r w:rsidRPr="007D4ADF">
        <w:rPr>
          <w:rFonts w:asciiTheme="majorBidi" w:hAnsiTheme="majorBidi" w:cs="AngsanaUPC"/>
          <w:b/>
          <w:bCs/>
          <w:sz w:val="32"/>
          <w:szCs w:val="32"/>
        </w:rPr>
        <w:t>3</w:t>
      </w:r>
      <w:r w:rsidRPr="007D4ADF">
        <w:rPr>
          <w:rFonts w:asciiTheme="majorBidi" w:hAnsiTheme="majorBidi" w:cs="AngsanaUPC"/>
          <w:b/>
          <w:bCs/>
          <w:sz w:val="32"/>
          <w:szCs w:val="32"/>
          <w:cs/>
        </w:rPr>
        <w:t xml:space="preserve"> รายละเอียดรายวิชา </w:t>
      </w:r>
      <w:proofErr w:type="spellStart"/>
      <w:r w:rsidRPr="007D4ADF">
        <w:rPr>
          <w:rFonts w:asciiTheme="majorBidi" w:hAnsiTheme="majorBidi" w:cs="AngsanaUPC"/>
          <w:b/>
          <w:bCs/>
          <w:sz w:val="32"/>
          <w:szCs w:val="32"/>
          <w:cs/>
        </w:rPr>
        <w:t>คพ</w:t>
      </w:r>
      <w:proofErr w:type="spellEnd"/>
      <w:r w:rsidRPr="00936597">
        <w:rPr>
          <w:rFonts w:asciiTheme="majorBidi" w:hAnsiTheme="majorBidi" w:cs="AngsanaUPC"/>
          <w:b/>
          <w:bCs/>
          <w:sz w:val="32"/>
          <w:szCs w:val="32"/>
        </w:rPr>
        <w:t>452</w:t>
      </w:r>
      <w:r w:rsidRPr="00936597">
        <w:rPr>
          <w:rFonts w:asciiTheme="majorBidi" w:hAnsiTheme="majorBidi" w:cs="AngsanaUPC"/>
          <w:b/>
          <w:bCs/>
          <w:sz w:val="32"/>
          <w:szCs w:val="32"/>
          <w:cs/>
        </w:rPr>
        <w:t xml:space="preserve"> </w:t>
      </w:r>
      <w:r w:rsidRPr="00936597">
        <w:rPr>
          <w:rFonts w:ascii="Angsana New" w:hAnsi="Angsana New" w:cs="Angsana New"/>
          <w:b/>
          <w:bCs/>
          <w:sz w:val="32"/>
          <w:szCs w:val="32"/>
          <w:cs/>
        </w:rPr>
        <w:t>ปัญญาประดิษฐ์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ชื่อสถาบันอุดมศึกษา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  <w:cs/>
        </w:rPr>
        <w:tab/>
      </w:r>
      <w:r w:rsidRPr="00D6115C">
        <w:rPr>
          <w:rFonts w:ascii="Angsana New" w:hAnsi="Angsana New" w:cs="Angsana New"/>
          <w:sz w:val="32"/>
          <w:szCs w:val="32"/>
          <w:cs/>
        </w:rPr>
        <w:tab/>
        <w:t>มหาวิทยาลัยแม่</w:t>
      </w:r>
      <w:proofErr w:type="spellStart"/>
      <w:r w:rsidRPr="00D6115C">
        <w:rPr>
          <w:rFonts w:ascii="Angsana New" w:hAnsi="Angsana New" w:cs="Angsana New"/>
          <w:sz w:val="32"/>
          <w:szCs w:val="32"/>
          <w:cs/>
        </w:rPr>
        <w:t>โจ้</w:t>
      </w:r>
      <w:proofErr w:type="spellEnd"/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วิทยาเขต</w:t>
      </w:r>
      <w:r w:rsidRPr="00D6115C">
        <w:rPr>
          <w:rFonts w:ascii="Angsana New" w:hAnsi="Angsana New" w:cs="Angsana New"/>
          <w:b/>
          <w:bCs/>
          <w:sz w:val="32"/>
          <w:szCs w:val="32"/>
        </w:rPr>
        <w:t>/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คณะ</w:t>
      </w:r>
      <w:r w:rsidRPr="00D6115C">
        <w:rPr>
          <w:rFonts w:ascii="Angsana New" w:hAnsi="Angsana New" w:cs="Angsana New"/>
          <w:b/>
          <w:bCs/>
          <w:sz w:val="32"/>
          <w:szCs w:val="32"/>
        </w:rPr>
        <w:t>/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ภาควิชา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  <w:cs/>
        </w:rPr>
        <w:tab/>
      </w:r>
      <w:r w:rsidRPr="00D6115C">
        <w:rPr>
          <w:rFonts w:ascii="Angsana New" w:hAnsi="Angsana New" w:cs="Angsana New"/>
          <w:sz w:val="32"/>
          <w:szCs w:val="32"/>
          <w:cs/>
        </w:rPr>
        <w:tab/>
        <w:t>คณะวิทยาศาสตร์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หมวดที่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1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ข้อมูลโดยทั่วไป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รหัสและชื่อรายวิชา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  <w:u w:val="single"/>
          <w:cs/>
        </w:rPr>
        <w:t>รหัสวิชา</w:t>
      </w:r>
      <w:r w:rsidRPr="00D611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D6115C">
        <w:rPr>
          <w:rFonts w:ascii="Angsana New" w:hAnsi="Angsana New" w:cs="Angsana New"/>
          <w:sz w:val="32"/>
          <w:szCs w:val="32"/>
          <w:cs/>
        </w:rPr>
        <w:t>คพ</w:t>
      </w:r>
      <w:proofErr w:type="spellEnd"/>
      <w:r w:rsidRPr="00D6115C">
        <w:rPr>
          <w:rFonts w:ascii="Angsana New" w:hAnsi="Angsana New" w:cs="Angsana New"/>
          <w:sz w:val="32"/>
          <w:szCs w:val="32"/>
          <w:cs/>
        </w:rPr>
        <w:t>452</w:t>
      </w:r>
      <w:r w:rsidRPr="00D6115C">
        <w:rPr>
          <w:rFonts w:ascii="Angsana New" w:hAnsi="Angsana New" w:cs="Angsana New"/>
          <w:sz w:val="32"/>
          <w:szCs w:val="32"/>
          <w:cs/>
        </w:rPr>
        <w:tab/>
      </w:r>
      <w:r w:rsidRPr="00D6115C">
        <w:rPr>
          <w:rFonts w:ascii="Angsana New" w:hAnsi="Angsana New" w:cs="Angsana New"/>
          <w:sz w:val="32"/>
          <w:szCs w:val="32"/>
          <w:cs/>
        </w:rPr>
        <w:tab/>
      </w:r>
      <w:r w:rsidRPr="00D6115C">
        <w:rPr>
          <w:rFonts w:ascii="Angsana New" w:hAnsi="Angsana New" w:cs="Angsana New"/>
          <w:sz w:val="32"/>
          <w:szCs w:val="32"/>
          <w:cs/>
        </w:rPr>
        <w:tab/>
      </w:r>
      <w:r w:rsidRPr="00D6115C">
        <w:rPr>
          <w:rFonts w:ascii="Angsana New" w:hAnsi="Angsana New" w:cs="Angsana New"/>
          <w:sz w:val="32"/>
          <w:szCs w:val="32"/>
          <w:cs/>
        </w:rPr>
        <w:tab/>
      </w:r>
      <w:r w:rsidRPr="00D6115C">
        <w:rPr>
          <w:rFonts w:ascii="Angsana New" w:hAnsi="Angsana New" w:cs="Angsana New"/>
          <w:sz w:val="32"/>
          <w:szCs w:val="32"/>
          <w:cs/>
        </w:rPr>
        <w:tab/>
      </w:r>
      <w:r w:rsidRPr="00D6115C">
        <w:rPr>
          <w:rFonts w:ascii="Angsana New" w:hAnsi="Angsana New" w:cs="Angsana New"/>
          <w:sz w:val="32"/>
          <w:szCs w:val="32"/>
          <w:u w:val="single"/>
          <w:cs/>
        </w:rPr>
        <w:t>ชื่อวิชา</w:t>
      </w:r>
      <w:r w:rsidRPr="00D611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  <w:cs/>
        </w:rPr>
        <w:t>ปัญญาประดิษฐ์</w:t>
      </w:r>
      <w:r w:rsidRPr="00D6115C">
        <w:rPr>
          <w:rFonts w:ascii="Angsana New" w:hAnsi="Angsana New" w:cs="Angsana New"/>
          <w:sz w:val="32"/>
          <w:szCs w:val="32"/>
        </w:rPr>
        <w:t xml:space="preserve"> 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 xml:space="preserve">                CS452</w:t>
      </w:r>
      <w:r w:rsidRPr="00D6115C">
        <w:rPr>
          <w:rFonts w:ascii="Angsana New" w:hAnsi="Angsana New" w:cs="Angsana New"/>
          <w:sz w:val="32"/>
          <w:szCs w:val="32"/>
        </w:rPr>
        <w:tab/>
      </w:r>
      <w:r w:rsidRPr="00D6115C">
        <w:rPr>
          <w:rFonts w:ascii="Angsana New" w:hAnsi="Angsana New" w:cs="Angsana New"/>
          <w:sz w:val="32"/>
          <w:szCs w:val="32"/>
        </w:rPr>
        <w:tab/>
      </w:r>
      <w:r w:rsidRPr="00D6115C">
        <w:rPr>
          <w:rFonts w:ascii="Angsana New" w:hAnsi="Angsana New" w:cs="Angsana New"/>
          <w:sz w:val="32"/>
          <w:szCs w:val="32"/>
        </w:rPr>
        <w:tab/>
      </w:r>
      <w:r w:rsidRPr="00D6115C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    </w:t>
      </w:r>
      <w:r w:rsidRPr="00D6115C">
        <w:rPr>
          <w:rFonts w:ascii="Angsana New" w:hAnsi="Angsana New" w:cs="Angsana New"/>
          <w:sz w:val="32"/>
          <w:szCs w:val="32"/>
        </w:rPr>
        <w:t>Artificial Intelligence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2.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จำนวนหน่วย</w:t>
      </w:r>
      <w:proofErr w:type="spellStart"/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9E0962" w:rsidRDefault="00D6115C" w:rsidP="009E096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จำนวนหน่วย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กิตรวม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 xml:space="preserve">3 </w:t>
      </w:r>
      <w:r w:rsidRPr="00D6115C">
        <w:rPr>
          <w:rFonts w:ascii="Angsana New" w:hAnsi="Angsana New" w:cs="Angsana New"/>
          <w:sz w:val="32"/>
          <w:szCs w:val="32"/>
          <w:cs/>
        </w:rPr>
        <w:t>หน่วย</w:t>
      </w:r>
      <w:proofErr w:type="spellStart"/>
      <w:r w:rsidRPr="00D6115C">
        <w:rPr>
          <w:rFonts w:ascii="Angsana New" w:hAnsi="Angsana New" w:cs="Angsana New"/>
          <w:sz w:val="32"/>
          <w:szCs w:val="32"/>
          <w:cs/>
        </w:rPr>
        <w:t>กิต</w:t>
      </w:r>
      <w:proofErr w:type="spellEnd"/>
    </w:p>
    <w:p w:rsidR="009E0962" w:rsidRDefault="009E0962" w:rsidP="009E096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บรรยาย 2 หน่วย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กิต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(2 </w:t>
      </w:r>
      <w:r>
        <w:rPr>
          <w:rFonts w:ascii="Angsana New" w:hAnsi="Angsana New" w:cs="Angsana New" w:hint="cs"/>
          <w:sz w:val="32"/>
          <w:szCs w:val="32"/>
          <w:cs/>
        </w:rPr>
        <w:t>ชั่วโมง/สัปดาห์</w:t>
      </w:r>
      <w:r>
        <w:rPr>
          <w:rFonts w:ascii="Angsana New" w:hAnsi="Angsana New" w:cs="Angsana New"/>
          <w:sz w:val="32"/>
          <w:szCs w:val="32"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ปฏิบัติการ 1 หน่วย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กิต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(3</w:t>
      </w:r>
      <w:r>
        <w:rPr>
          <w:rFonts w:ascii="Angsana New" w:hAnsi="Angsana New" w:cs="Angsana New" w:hint="cs"/>
          <w:sz w:val="32"/>
          <w:szCs w:val="32"/>
          <w:cs/>
        </w:rPr>
        <w:t xml:space="preserve"> ชั่วโมง/สัปดาห์</w:t>
      </w:r>
      <w:r>
        <w:rPr>
          <w:rFonts w:ascii="Angsana New" w:hAnsi="Angsana New" w:cs="Angsana New"/>
          <w:sz w:val="32"/>
          <w:szCs w:val="32"/>
        </w:rPr>
        <w:t>)</w:t>
      </w:r>
    </w:p>
    <w:p w:rsidR="009E0962" w:rsidRPr="009E0962" w:rsidRDefault="009E0962" w:rsidP="009E096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จำนวนชั่วโมงค้นคว้าด้วยตนเอง 5 ชั่วโมง/สัปดาห์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3.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หลักสูตรและประเภทของรายวิชา</w:t>
      </w:r>
    </w:p>
    <w:p w:rsidR="00D6115C" w:rsidRPr="00D6115C" w:rsidRDefault="009E0962" w:rsidP="00D6115C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รายวิชานี้เป็นวิชาเอกเลือก สำหรับหลักสูตรวิทยาการคอมพิวเตอร์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4.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อาจารย์ผู้รับผิดชอบรายวิชาและอาจารย์ผู้สอน</w:t>
      </w:r>
    </w:p>
    <w:p w:rsidR="00D6115C" w:rsidRPr="00D6115C" w:rsidRDefault="00F01C12" w:rsidP="00F01C12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อาจารย์ภา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นุวัฒน์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เมฆะ</w:t>
      </w:r>
      <w:proofErr w:type="spellEnd"/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5.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ภาคการศึกษา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/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ชั้นปีที่เรียน</w:t>
      </w:r>
    </w:p>
    <w:p w:rsidR="00D6115C" w:rsidRPr="00D6115C" w:rsidRDefault="00D6115C" w:rsidP="00F01C1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  <w:cs/>
        </w:rPr>
        <w:t>ภาคการศึกษาที่</w:t>
      </w:r>
      <w:r w:rsidR="00F01C12">
        <w:rPr>
          <w:rFonts w:ascii="Angsana New" w:hAnsi="Angsana New" w:cs="Angsana New"/>
          <w:sz w:val="32"/>
          <w:szCs w:val="32"/>
        </w:rPr>
        <w:t xml:space="preserve"> 2</w:t>
      </w:r>
      <w:r w:rsidR="006121AD">
        <w:rPr>
          <w:rFonts w:ascii="Angsana New" w:hAnsi="Angsana New" w:cs="Angsana New"/>
          <w:sz w:val="32"/>
          <w:szCs w:val="32"/>
        </w:rPr>
        <w:t>/2555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รายวิชาที่ต้องเรียนมาก่อน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(Pre-requisite) (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ถ้ามี</w:t>
      </w:r>
      <w:r w:rsidRPr="00D6115C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D6115C" w:rsidRPr="00D6115C" w:rsidRDefault="00F01C12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proofErr w:type="spellStart"/>
      <w:r w:rsidR="009E0962">
        <w:rPr>
          <w:rFonts w:ascii="Angsana New" w:hAnsi="Angsana New" w:cs="Angsana New" w:hint="cs"/>
          <w:sz w:val="32"/>
          <w:szCs w:val="32"/>
          <w:cs/>
        </w:rPr>
        <w:t>คพ</w:t>
      </w:r>
      <w:proofErr w:type="spellEnd"/>
      <w:r w:rsidR="009E0962">
        <w:rPr>
          <w:rFonts w:ascii="Angsana New" w:hAnsi="Angsana New" w:cs="Angsana New" w:hint="cs"/>
          <w:sz w:val="32"/>
          <w:szCs w:val="32"/>
          <w:cs/>
        </w:rPr>
        <w:t>331 ระบบคอมพิวเตอร์และภาษา</w:t>
      </w:r>
      <w:proofErr w:type="spellStart"/>
      <w:r w:rsidR="009E0962">
        <w:rPr>
          <w:rFonts w:ascii="Angsana New" w:hAnsi="Angsana New" w:cs="Angsana New" w:hint="cs"/>
          <w:sz w:val="32"/>
          <w:szCs w:val="32"/>
          <w:cs/>
        </w:rPr>
        <w:t>แอสแซมบ</w:t>
      </w:r>
      <w:proofErr w:type="spellEnd"/>
      <w:r w:rsidR="009E0962">
        <w:rPr>
          <w:rFonts w:ascii="Angsana New" w:hAnsi="Angsana New" w:cs="Angsana New" w:hint="cs"/>
          <w:sz w:val="32"/>
          <w:szCs w:val="32"/>
          <w:cs/>
        </w:rPr>
        <w:t>ลี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7.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รายวิชาที่ต้องเรียนพร้อมกัน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(Co-requisites) (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ถ้ามี</w:t>
      </w:r>
      <w:r w:rsidRPr="00D6115C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D6115C" w:rsidRPr="00D6115C" w:rsidRDefault="00D6115C" w:rsidP="00F01C1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  <w:cs/>
        </w:rPr>
        <w:t>ไม่มี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8.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สถานที่เรียน</w:t>
      </w:r>
    </w:p>
    <w:p w:rsidR="00D6115C" w:rsidRPr="00D6115C" w:rsidRDefault="00F01C12" w:rsidP="00F01C1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ห้องบรรยาย ชั้น 6 อาคารแม่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โจ้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60 ปี</w:t>
      </w:r>
    </w:p>
    <w:p w:rsid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วันที่จัดทำหรือปรับปรุงรายละเอียดของรายวิชาครั้งล่าสุด</w:t>
      </w:r>
    </w:p>
    <w:p w:rsidR="009E0962" w:rsidRPr="009E0962" w:rsidRDefault="009E0962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ภาคการศึกษาที่ </w:t>
      </w:r>
      <w:r w:rsidR="006121AD">
        <w:rPr>
          <w:rFonts w:ascii="Angsana New" w:hAnsi="Angsana New" w:cs="Angsana New" w:hint="cs"/>
          <w:sz w:val="32"/>
          <w:szCs w:val="32"/>
          <w:cs/>
        </w:rPr>
        <w:t>2/255</w:t>
      </w:r>
      <w:r w:rsidR="006121AD">
        <w:rPr>
          <w:rFonts w:ascii="Angsana New" w:hAnsi="Angsana New" w:cs="Angsana New"/>
          <w:sz w:val="32"/>
          <w:szCs w:val="32"/>
        </w:rPr>
        <w:t>5</w:t>
      </w:r>
    </w:p>
    <w:p w:rsidR="00AD5F7B" w:rsidRDefault="00AD5F7B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D5F7B" w:rsidRDefault="00AD5F7B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E0962" w:rsidRDefault="009E0962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หมวดที่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2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จุดมุ่งหมายและวัตถุประสงค์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จุดมุ่งหมายของรายวิชา</w:t>
      </w:r>
    </w:p>
    <w:p w:rsid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This course emphasizes basic understanding, fundamental concepts and techniques in</w:t>
      </w:r>
      <w:r w:rsidR="00F01C12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AI as well as the use of analytical and logical reasoning. It aims to draw an attention and</w:t>
      </w:r>
      <w:r w:rsidR="00F01C12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awareness to the current use of AI techniques in research and industry as well as its social</w:t>
      </w:r>
      <w:r w:rsidR="00AD5F7B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implication.</w:t>
      </w:r>
    </w:p>
    <w:p w:rsidR="00F01C12" w:rsidRPr="00D6115C" w:rsidRDefault="00F01C12" w:rsidP="00F01C1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2.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วัตถุประสงค์ในการพัฒนา</w:t>
      </w:r>
      <w:r w:rsidRPr="00D6115C">
        <w:rPr>
          <w:rFonts w:ascii="Angsana New" w:hAnsi="Angsana New" w:cs="Angsana New"/>
          <w:b/>
          <w:bCs/>
          <w:sz w:val="32"/>
          <w:szCs w:val="32"/>
        </w:rPr>
        <w:t>/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ปรับปรุงรายวิชา</w:t>
      </w:r>
    </w:p>
    <w:p w:rsid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 xml:space="preserve">The main objectives of the course is to let students be aware of the possibility of </w:t>
      </w:r>
      <w:r w:rsidR="00AD5F7B">
        <w:rPr>
          <w:rFonts w:ascii="Angsana New" w:hAnsi="Angsana New" w:cs="Angsana New"/>
          <w:sz w:val="32"/>
          <w:szCs w:val="32"/>
        </w:rPr>
        <w:t>“</w:t>
      </w:r>
      <w:r w:rsidRPr="00D6115C">
        <w:rPr>
          <w:rFonts w:ascii="Angsana New" w:hAnsi="Angsana New" w:cs="Angsana New"/>
          <w:sz w:val="32"/>
          <w:szCs w:val="32"/>
        </w:rPr>
        <w:t>intelligent</w:t>
      </w:r>
      <w:r w:rsidR="00AD5F7B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machines</w:t>
      </w:r>
      <w:r w:rsidR="00AD5F7B">
        <w:rPr>
          <w:rFonts w:ascii="Angsana New" w:hAnsi="Angsana New" w:cs="Angsana New"/>
          <w:sz w:val="32"/>
          <w:szCs w:val="32"/>
        </w:rPr>
        <w:t>”.</w:t>
      </w:r>
      <w:r w:rsidRPr="00D6115C">
        <w:rPr>
          <w:rFonts w:ascii="Angsana New" w:hAnsi="Angsana New" w:cs="Angsana New"/>
          <w:sz w:val="32"/>
          <w:szCs w:val="32"/>
        </w:rPr>
        <w:t xml:space="preserve"> The fundamental concepts of intelligent systems and basic techniques in this field are</w:t>
      </w:r>
      <w:r w:rsidR="00AD5F7B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taught. Students would also be made aware of applications of current AI techniques in industry and</w:t>
      </w:r>
      <w:r w:rsidR="00AD5F7B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especially in computing systems that involves decision making.</w:t>
      </w:r>
    </w:p>
    <w:p w:rsidR="00AD5F7B" w:rsidRPr="00D6115C" w:rsidRDefault="00AD5F7B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หมวดที่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3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ลักษณะและการดำเนินการ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Blind search, Heuristic search, Game playing, Logic, First-order logic, Fuzzy logic,</w:t>
      </w:r>
      <w:r w:rsidR="00AD5F7B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Reasoning with uncertainty, Non-monotonic reasoning, Machine learning, Genetic</w:t>
      </w:r>
      <w:r w:rsidR="00AD5F7B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algorithm, Neural networks, Evolutionary Computation, Knowledge representation</w:t>
      </w:r>
      <w:r w:rsidR="00AD5F7B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Expert systems, Natural language understanding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2.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จำนวนชั่วโมงที่ใช้ต่อภาคการศึกษา</w:t>
      </w:r>
    </w:p>
    <w:p w:rsidR="009E0962" w:rsidRDefault="009E0962" w:rsidP="009E096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="00B635DC">
        <w:rPr>
          <w:rFonts w:ascii="Angsana New" w:hAnsi="Angsana New" w:cs="Angsana New"/>
          <w:sz w:val="32"/>
          <w:szCs w:val="32"/>
        </w:rPr>
        <w:t>Lecture: 2 credit</w:t>
      </w:r>
      <w:r>
        <w:rPr>
          <w:rFonts w:ascii="Angsana New" w:hAnsi="Angsana New" w:cs="Angsana New"/>
          <w:sz w:val="32"/>
          <w:szCs w:val="32"/>
        </w:rPr>
        <w:t xml:space="preserve"> (2 hours/week)</w:t>
      </w:r>
      <w:r w:rsidR="00B635DC">
        <w:rPr>
          <w:rFonts w:ascii="Angsana New" w:hAnsi="Angsana New" w:cs="Angsana New"/>
          <w:sz w:val="32"/>
          <w:szCs w:val="32"/>
        </w:rPr>
        <w:t xml:space="preserve"> total 30 hours</w:t>
      </w:r>
    </w:p>
    <w:p w:rsidR="009E0962" w:rsidRDefault="009E0962" w:rsidP="009E096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="00B635DC" w:rsidRPr="009E0962">
        <w:rPr>
          <w:rFonts w:ascii="Angsana New" w:hAnsi="Angsana New" w:cs="Angsana New"/>
          <w:sz w:val="32"/>
          <w:szCs w:val="32"/>
        </w:rPr>
        <w:t>Laboratory</w:t>
      </w:r>
      <w:r w:rsidR="00B635DC">
        <w:rPr>
          <w:rFonts w:ascii="Angsana New" w:hAnsi="Angsana New" w:cs="Angsana New"/>
          <w:sz w:val="32"/>
          <w:szCs w:val="32"/>
        </w:rPr>
        <w:t>: 1 credit (3 hours/week) total 45 hours</w:t>
      </w:r>
    </w:p>
    <w:p w:rsidR="009E0962" w:rsidRPr="009E0962" w:rsidRDefault="00B635DC" w:rsidP="009E096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- </w:t>
      </w:r>
      <w:r>
        <w:rPr>
          <w:rFonts w:ascii="Angsana New" w:hAnsi="Angsana New" w:cs="Angsana New"/>
          <w:sz w:val="32"/>
          <w:szCs w:val="32"/>
        </w:rPr>
        <w:t xml:space="preserve">Learning myself and report: total </w:t>
      </w:r>
      <w:r w:rsidR="00767451">
        <w:rPr>
          <w:rFonts w:ascii="Angsana New" w:hAnsi="Angsana New" w:cs="Angsana New"/>
          <w:sz w:val="32"/>
          <w:szCs w:val="32"/>
        </w:rPr>
        <w:t>75</w:t>
      </w:r>
      <w:r>
        <w:rPr>
          <w:rFonts w:ascii="Angsana New" w:hAnsi="Angsana New" w:cs="Angsana New"/>
          <w:sz w:val="32"/>
          <w:szCs w:val="32"/>
        </w:rPr>
        <w:t xml:space="preserve"> hours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3.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จำนวนชั่วโมงต่อสัปดาห์ที่อาจารย์ให้คำปรึกษาและแนะนำทางวิชาการแก่นักศึกษาเป็นรายบุคคล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D6115C" w:rsidRPr="00D6115C" w:rsidRDefault="00B635DC" w:rsidP="00AD5F7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="00D6115C" w:rsidRPr="00D6115C">
        <w:rPr>
          <w:rFonts w:ascii="Angsana New" w:hAnsi="Angsana New" w:cs="Angsana New"/>
          <w:sz w:val="32"/>
          <w:szCs w:val="32"/>
        </w:rPr>
        <w:t>Appointments can be made for discussion and further tuition</w:t>
      </w:r>
    </w:p>
    <w:p w:rsidR="00D6115C" w:rsidRPr="00D6115C" w:rsidRDefault="00B635DC" w:rsidP="00AD5F7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="00D6115C" w:rsidRPr="00D6115C">
        <w:rPr>
          <w:rFonts w:ascii="Angsana New" w:hAnsi="Angsana New" w:cs="Angsana New"/>
          <w:sz w:val="32"/>
          <w:szCs w:val="32"/>
        </w:rPr>
        <w:t>E-mail queries are also available</w:t>
      </w:r>
      <w:r>
        <w:rPr>
          <w:rFonts w:ascii="Angsana New" w:hAnsi="Angsana New" w:cs="Angsana New"/>
          <w:sz w:val="32"/>
          <w:szCs w:val="32"/>
        </w:rPr>
        <w:t>: panuwat_sci@hotmail.com</w:t>
      </w:r>
    </w:p>
    <w:p w:rsidR="00D6115C" w:rsidRPr="00D6115C" w:rsidRDefault="00B635DC" w:rsidP="00AD5F7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="00D6115C" w:rsidRPr="00D6115C">
        <w:rPr>
          <w:rFonts w:ascii="Angsana New" w:hAnsi="Angsana New" w:cs="Angsana New"/>
          <w:sz w:val="32"/>
          <w:szCs w:val="32"/>
        </w:rPr>
        <w:t>In case of urgency, telephone consultation is possible</w:t>
      </w:r>
      <w:r>
        <w:rPr>
          <w:rFonts w:ascii="Angsana New" w:hAnsi="Angsana New" w:cs="Angsana New"/>
          <w:sz w:val="32"/>
          <w:szCs w:val="32"/>
        </w:rPr>
        <w:t>: tel.086-911-8765</w:t>
      </w:r>
    </w:p>
    <w:p w:rsidR="00AD5F7B" w:rsidRDefault="00AD5F7B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หมวดที่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4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การพัฒนาการเรียนรู้ของนักศึกษา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คุณธรรม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จริยธรรม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1.1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คุณธรรม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จริยธรรมที่ต้องพัฒนา</w:t>
      </w: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 xml:space="preserve">- Good discipline and </w:t>
      </w:r>
      <w:r w:rsidR="00B635DC" w:rsidRPr="00D6115C">
        <w:rPr>
          <w:rFonts w:ascii="Angsana New" w:hAnsi="Angsana New" w:cs="Angsana New"/>
          <w:sz w:val="32"/>
          <w:szCs w:val="32"/>
        </w:rPr>
        <w:t>Ethics</w:t>
      </w:r>
      <w:r w:rsidRPr="00D6115C">
        <w:rPr>
          <w:rFonts w:ascii="Angsana New" w:hAnsi="Angsana New" w:cs="Angsana New"/>
          <w:sz w:val="32"/>
          <w:szCs w:val="32"/>
        </w:rPr>
        <w:t xml:space="preserve"> are considered important among IT professionals. The </w:t>
      </w:r>
      <w:r w:rsidR="00AD5F7B">
        <w:rPr>
          <w:rFonts w:ascii="Angsana New" w:hAnsi="Angsana New" w:cs="Angsana New"/>
          <w:sz w:val="32"/>
          <w:szCs w:val="32"/>
        </w:rPr>
        <w:t xml:space="preserve">course </w:t>
      </w:r>
      <w:r w:rsidR="00AD5F7B" w:rsidRPr="00D6115C">
        <w:rPr>
          <w:rFonts w:ascii="Angsana New" w:hAnsi="Angsana New" w:cs="Angsana New"/>
          <w:sz w:val="32"/>
          <w:szCs w:val="32"/>
        </w:rPr>
        <w:t>also reflects and encourage</w:t>
      </w:r>
      <w:r w:rsidRPr="00D6115C">
        <w:rPr>
          <w:rFonts w:ascii="Angsana New" w:hAnsi="Angsana New" w:cs="Angsana New"/>
          <w:sz w:val="32"/>
          <w:szCs w:val="32"/>
        </w:rPr>
        <w:t xml:space="preserve"> these aspects.</w:t>
      </w: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 xml:space="preserve">- Respect of intellectual </w:t>
      </w:r>
      <w:r w:rsidR="00B635DC" w:rsidRPr="00D6115C">
        <w:rPr>
          <w:rFonts w:ascii="Angsana New" w:hAnsi="Angsana New" w:cs="Angsana New"/>
          <w:sz w:val="32"/>
          <w:szCs w:val="32"/>
        </w:rPr>
        <w:t>property</w:t>
      </w:r>
      <w:r w:rsidRPr="00D6115C">
        <w:rPr>
          <w:rFonts w:ascii="Angsana New" w:hAnsi="Angsana New" w:cs="Angsana New"/>
          <w:sz w:val="32"/>
          <w:szCs w:val="32"/>
        </w:rPr>
        <w:t xml:space="preserve"> is emphasized.</w:t>
      </w: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lastRenderedPageBreak/>
        <w:t>- Students’ honesty and punctuality are also monitored</w:t>
      </w: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Good interaction among them are observed</w:t>
      </w: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Res</w:t>
      </w:r>
      <w:r w:rsidR="00B635DC">
        <w:rPr>
          <w:rFonts w:ascii="Angsana New" w:hAnsi="Angsana New" w:cs="Angsana New"/>
          <w:sz w:val="32"/>
          <w:szCs w:val="32"/>
        </w:rPr>
        <w:t>pect of MJU</w:t>
      </w:r>
      <w:r w:rsidRPr="00D6115C">
        <w:rPr>
          <w:rFonts w:ascii="Angsana New" w:hAnsi="Angsana New" w:cs="Angsana New"/>
          <w:sz w:val="32"/>
          <w:szCs w:val="32"/>
        </w:rPr>
        <w:t xml:space="preserve"> regulation are made aware.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1.2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วิธีการสอน</w:t>
      </w:r>
    </w:p>
    <w:p w:rsidR="00D6115C" w:rsidRPr="00D6115C" w:rsidRDefault="00D6115C" w:rsidP="00B635D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 xml:space="preserve">- Case studies are given to illustrate when </w:t>
      </w:r>
      <w:r w:rsidR="00B635DC" w:rsidRPr="00D6115C">
        <w:rPr>
          <w:rFonts w:ascii="Angsana New" w:hAnsi="Angsana New" w:cs="Angsana New"/>
          <w:sz w:val="32"/>
          <w:szCs w:val="32"/>
        </w:rPr>
        <w:t>ethics</w:t>
      </w:r>
      <w:r w:rsidRPr="00D6115C">
        <w:rPr>
          <w:rFonts w:ascii="Angsana New" w:hAnsi="Angsana New" w:cs="Angsana New"/>
          <w:sz w:val="32"/>
          <w:szCs w:val="32"/>
        </w:rPr>
        <w:t xml:space="preserve"> and </w:t>
      </w:r>
      <w:r w:rsidR="00B635DC" w:rsidRPr="00D6115C">
        <w:rPr>
          <w:rFonts w:ascii="Angsana New" w:hAnsi="Angsana New" w:cs="Angsana New"/>
          <w:sz w:val="32"/>
          <w:szCs w:val="32"/>
        </w:rPr>
        <w:t>intellectual</w:t>
      </w:r>
      <w:r w:rsidR="00B635DC">
        <w:rPr>
          <w:rFonts w:ascii="Angsana New" w:hAnsi="Angsana New" w:cs="Angsana New"/>
          <w:sz w:val="32"/>
          <w:szCs w:val="32"/>
        </w:rPr>
        <w:t xml:space="preserve"> property are invaded </w:t>
      </w:r>
      <w:r w:rsidRPr="00D6115C">
        <w:rPr>
          <w:rFonts w:ascii="Angsana New" w:hAnsi="Angsana New" w:cs="Angsana New"/>
          <w:sz w:val="32"/>
          <w:szCs w:val="32"/>
        </w:rPr>
        <w:t>Consequences of these invasions are explained and discussed.</w:t>
      </w:r>
    </w:p>
    <w:p w:rsidR="00D6115C" w:rsidRPr="00D6115C" w:rsidRDefault="00D6115C" w:rsidP="00B635D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 xml:space="preserve">- Group discussion and class </w:t>
      </w:r>
      <w:r w:rsidR="00B635DC" w:rsidRPr="00D6115C">
        <w:rPr>
          <w:rFonts w:ascii="Angsana New" w:hAnsi="Angsana New" w:cs="Angsana New"/>
          <w:sz w:val="32"/>
          <w:szCs w:val="32"/>
        </w:rPr>
        <w:t>brainstorming</w:t>
      </w:r>
      <w:r w:rsidRPr="00D6115C">
        <w:rPr>
          <w:rFonts w:ascii="Angsana New" w:hAnsi="Angsana New" w:cs="Angsana New"/>
          <w:sz w:val="32"/>
          <w:szCs w:val="32"/>
        </w:rPr>
        <w:t xml:space="preserve"> are conducted on these when possible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1.3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วิธีการประเมินผล</w:t>
      </w: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 xml:space="preserve">- </w:t>
      </w:r>
      <w:r w:rsidR="00B635DC" w:rsidRPr="00D6115C">
        <w:rPr>
          <w:rFonts w:ascii="Angsana New" w:hAnsi="Angsana New" w:cs="Angsana New"/>
          <w:sz w:val="32"/>
          <w:szCs w:val="32"/>
        </w:rPr>
        <w:t>Attendance</w:t>
      </w:r>
      <w:r w:rsidRPr="00D6115C">
        <w:rPr>
          <w:rFonts w:ascii="Angsana New" w:hAnsi="Angsana New" w:cs="Angsana New"/>
          <w:sz w:val="32"/>
          <w:szCs w:val="32"/>
        </w:rPr>
        <w:t xml:space="preserve"> record</w:t>
      </w: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 xml:space="preserve">- Punctuality of homework </w:t>
      </w:r>
      <w:r w:rsidR="00B635DC" w:rsidRPr="00D6115C">
        <w:rPr>
          <w:rFonts w:ascii="Angsana New" w:hAnsi="Angsana New" w:cs="Angsana New"/>
          <w:sz w:val="32"/>
          <w:szCs w:val="32"/>
        </w:rPr>
        <w:t>and</w:t>
      </w:r>
      <w:r w:rsidRPr="00D6115C">
        <w:rPr>
          <w:rFonts w:ascii="Angsana New" w:hAnsi="Angsana New" w:cs="Angsana New"/>
          <w:sz w:val="32"/>
          <w:szCs w:val="32"/>
        </w:rPr>
        <w:t xml:space="preserve"> assignment submissions</w:t>
      </w: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Proper referencing and citation</w:t>
      </w: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Observing good interaction among students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2.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ความรู้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2.1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ความรู้ที่ต้องได้รับ</w:t>
      </w:r>
    </w:p>
    <w:p w:rsidR="00D6115C" w:rsidRPr="00D6115C" w:rsidRDefault="00D6115C" w:rsidP="00F9461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Good understanding of basic concept of artificial intelligence. Ability to implement same basic</w:t>
      </w:r>
      <w:r w:rsidR="00F9461F">
        <w:rPr>
          <w:rFonts w:ascii="Angsana New" w:hAnsi="Angsana New" w:cs="Angsana New"/>
          <w:sz w:val="32"/>
          <w:szCs w:val="32"/>
        </w:rPr>
        <w:t xml:space="preserve"> </w:t>
      </w:r>
      <w:r w:rsidR="00CD255D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techniques in this field. Also understanding of what impact this field has in society, especially in the</w:t>
      </w:r>
      <w:r w:rsidR="00AD5F7B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 xml:space="preserve">future advancement of information technology and its related </w:t>
      </w:r>
      <w:r w:rsidR="00B635DC" w:rsidRPr="00D6115C">
        <w:rPr>
          <w:rFonts w:ascii="Angsana New" w:hAnsi="Angsana New" w:cs="Angsana New"/>
          <w:sz w:val="32"/>
          <w:szCs w:val="32"/>
        </w:rPr>
        <w:t>fields</w:t>
      </w:r>
      <w:r w:rsidRPr="00D6115C">
        <w:rPr>
          <w:rFonts w:ascii="Angsana New" w:hAnsi="Angsana New" w:cs="Angsana New"/>
          <w:sz w:val="32"/>
          <w:szCs w:val="32"/>
        </w:rPr>
        <w:t>.</w:t>
      </w:r>
      <w:r w:rsidR="00AD5F7B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The instructor’s experience in implementing intelligent systems in various research projects will</w:t>
      </w:r>
      <w:r w:rsidR="00AD5F7B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be passed on to students, when appropriate.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2.2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วิธีการสอน</w:t>
      </w:r>
    </w:p>
    <w:p w:rsidR="00D6115C" w:rsidRPr="00D6115C" w:rsidRDefault="00B635DC" w:rsidP="003F5D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Lecture via </w:t>
      </w:r>
      <w:r w:rsidRPr="00D6115C">
        <w:rPr>
          <w:rFonts w:ascii="Angsana New" w:hAnsi="Angsana New" w:cs="Angsana New"/>
          <w:sz w:val="32"/>
          <w:szCs w:val="32"/>
        </w:rPr>
        <w:t>PowerPoint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 presentation</w:t>
      </w:r>
    </w:p>
    <w:p w:rsidR="00D6115C" w:rsidRPr="00D6115C" w:rsidRDefault="00B635DC" w:rsidP="003F5D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Software and program </w:t>
      </w:r>
      <w:r w:rsidRPr="00D6115C">
        <w:rPr>
          <w:rFonts w:ascii="Angsana New" w:hAnsi="Angsana New" w:cs="Angsana New"/>
          <w:sz w:val="32"/>
          <w:szCs w:val="32"/>
        </w:rPr>
        <w:t>demonstration</w:t>
      </w:r>
    </w:p>
    <w:p w:rsidR="00D6115C" w:rsidRPr="00D6115C" w:rsidRDefault="00B635DC" w:rsidP="003F5D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Classroom discussion and brain storming to </w:t>
      </w:r>
      <w:r w:rsidRPr="00D6115C">
        <w:rPr>
          <w:rFonts w:ascii="Angsana New" w:hAnsi="Angsana New" w:cs="Angsana New"/>
          <w:sz w:val="32"/>
          <w:szCs w:val="32"/>
        </w:rPr>
        <w:t>understand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 the need of </w:t>
      </w:r>
      <w:r w:rsidRPr="00D6115C">
        <w:rPr>
          <w:rFonts w:ascii="Angsana New" w:hAnsi="Angsana New" w:cs="Angsana New"/>
          <w:sz w:val="32"/>
          <w:szCs w:val="32"/>
        </w:rPr>
        <w:t>suitable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 data structures</w:t>
      </w:r>
      <w:r w:rsidR="003F5D9F">
        <w:rPr>
          <w:rFonts w:ascii="Angsana New" w:hAnsi="Angsana New" w:cs="Angsana New"/>
          <w:sz w:val="32"/>
          <w:szCs w:val="32"/>
        </w:rPr>
        <w:t xml:space="preserve"> 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for 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="00D6115C" w:rsidRPr="00D6115C">
        <w:rPr>
          <w:rFonts w:ascii="Angsana New" w:hAnsi="Angsana New" w:cs="Angsana New"/>
          <w:sz w:val="32"/>
          <w:szCs w:val="32"/>
        </w:rPr>
        <w:t>the problem and the need for efficient algorithms.</w:t>
      </w:r>
    </w:p>
    <w:p w:rsidR="00D6115C" w:rsidRPr="00D6115C" w:rsidRDefault="00B635DC" w:rsidP="003F5D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="00D6115C" w:rsidRPr="00D6115C">
        <w:rPr>
          <w:rFonts w:ascii="Angsana New" w:hAnsi="Angsana New" w:cs="Angsana New"/>
          <w:sz w:val="32"/>
          <w:szCs w:val="32"/>
        </w:rPr>
        <w:t>Student-centered initiation of problem and discussion when possible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2.3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วิธีการประเมินผล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Mid-term Examination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Final Examination</w:t>
      </w:r>
    </w:p>
    <w:p w:rsidR="00D6115C" w:rsidRPr="00D6115C" w:rsidRDefault="00767451" w:rsidP="003F5D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 Classroom quiz and assignment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 when possible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Exam questions will reflect the instructor’s real experience in implementing intelligent systems,</w:t>
      </w:r>
      <w:r w:rsidR="003F5D9F">
        <w:rPr>
          <w:rFonts w:ascii="Angsana New" w:hAnsi="Angsana New" w:cs="Angsana New"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sz w:val="32"/>
          <w:szCs w:val="32"/>
        </w:rPr>
        <w:t>when appropriate.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Good attendance will also be considered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3.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ทักษะทางปัญญา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3.1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ทักษะทางปัญญาที่ต้องพัฒนา</w:t>
      </w:r>
    </w:p>
    <w:p w:rsidR="00D6115C" w:rsidRPr="00D6115C" w:rsidRDefault="003F5D9F" w:rsidP="003F5D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="00D6115C" w:rsidRPr="00D6115C">
        <w:rPr>
          <w:rFonts w:ascii="Angsana New" w:hAnsi="Angsana New" w:cs="Angsana New"/>
          <w:sz w:val="32"/>
          <w:szCs w:val="32"/>
        </w:rPr>
        <w:t>Ability to think logically and systematically</w:t>
      </w:r>
    </w:p>
    <w:p w:rsidR="00D6115C" w:rsidRPr="00D6115C" w:rsidRDefault="003F5D9F" w:rsidP="003F5D9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ab/>
        <w:t xml:space="preserve">- 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Ability to differentiate </w:t>
      </w:r>
      <w:r w:rsidR="00B635DC" w:rsidRPr="00D6115C">
        <w:rPr>
          <w:rFonts w:ascii="Angsana New" w:hAnsi="Angsana New" w:cs="Angsana New"/>
          <w:sz w:val="32"/>
          <w:szCs w:val="32"/>
        </w:rPr>
        <w:t>between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 systems which perform just data-processing and systems 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="00D6115C" w:rsidRPr="00D6115C">
        <w:rPr>
          <w:rFonts w:ascii="Angsana New" w:hAnsi="Angsana New" w:cs="Angsana New"/>
          <w:sz w:val="32"/>
          <w:szCs w:val="32"/>
        </w:rPr>
        <w:t>which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D6115C" w:rsidRPr="00D6115C">
        <w:rPr>
          <w:rFonts w:ascii="Angsana New" w:hAnsi="Angsana New" w:cs="Angsana New"/>
          <w:sz w:val="32"/>
          <w:szCs w:val="32"/>
        </w:rPr>
        <w:t>involve decision making.</w:t>
      </w:r>
    </w:p>
    <w:p w:rsidR="00D6115C" w:rsidRPr="00D6115C" w:rsidRDefault="003F5D9F" w:rsidP="003F5D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="00D6115C" w:rsidRPr="00D6115C">
        <w:rPr>
          <w:rFonts w:ascii="Angsana New" w:hAnsi="Angsana New" w:cs="Angsana New"/>
          <w:sz w:val="32"/>
          <w:szCs w:val="32"/>
        </w:rPr>
        <w:t>Ability to decide whether a solution to a problem ought to involve techniques in AI.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3.2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วิธีการสอน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Classroom discussion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 xml:space="preserve">- Students’ </w:t>
      </w:r>
      <w:r w:rsidR="00B635DC" w:rsidRPr="00D6115C">
        <w:rPr>
          <w:rFonts w:ascii="Angsana New" w:hAnsi="Angsana New" w:cs="Angsana New"/>
          <w:sz w:val="32"/>
          <w:szCs w:val="32"/>
        </w:rPr>
        <w:t>initiation</w:t>
      </w:r>
      <w:r w:rsidRPr="00D6115C">
        <w:rPr>
          <w:rFonts w:ascii="Angsana New" w:hAnsi="Angsana New" w:cs="Angsana New"/>
          <w:sz w:val="32"/>
          <w:szCs w:val="32"/>
        </w:rPr>
        <w:t>, when possible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Homework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3.3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วิธีการประเมินผล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This aspect is implicitly included in</w:t>
      </w:r>
      <w:r w:rsidR="00767451">
        <w:rPr>
          <w:rFonts w:ascii="Angsana New" w:hAnsi="Angsana New" w:cs="Angsana New"/>
          <w:sz w:val="32"/>
          <w:szCs w:val="32"/>
        </w:rPr>
        <w:t xml:space="preserve"> Assignment, Quiz,</w:t>
      </w:r>
      <w:r w:rsidRPr="00D6115C">
        <w:rPr>
          <w:rFonts w:ascii="Angsana New" w:hAnsi="Angsana New" w:cs="Angsana New"/>
          <w:sz w:val="32"/>
          <w:szCs w:val="32"/>
        </w:rPr>
        <w:t xml:space="preserve"> Mid-term</w:t>
      </w:r>
      <w:r w:rsidR="00767451">
        <w:rPr>
          <w:rFonts w:ascii="Angsana New" w:hAnsi="Angsana New" w:cs="Angsana New"/>
          <w:sz w:val="32"/>
          <w:szCs w:val="32"/>
        </w:rPr>
        <w:t>,</w:t>
      </w:r>
      <w:r w:rsidRPr="00D6115C">
        <w:rPr>
          <w:rFonts w:ascii="Angsana New" w:hAnsi="Angsana New" w:cs="Angsana New"/>
          <w:sz w:val="32"/>
          <w:szCs w:val="32"/>
        </w:rPr>
        <w:t xml:space="preserve"> Final Examination questions.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4.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ทักษะความสัมพันธ์ระหว่างบุคคลและความรับผิดชอบ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4.1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ทักษะความสัมพันธ์ระหว่างบุคคลและความรับผิดชอบที่ต้องพัฒนา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Good interaction among students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Respect of each other opinion</w:t>
      </w:r>
    </w:p>
    <w:p w:rsidR="00FE25D1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Responsibility assigned</w:t>
      </w:r>
      <w:r w:rsidR="00FE25D1">
        <w:rPr>
          <w:rFonts w:ascii="Angsana New" w:hAnsi="Angsana New" w:cs="Angsana New"/>
          <w:sz w:val="32"/>
          <w:szCs w:val="32"/>
        </w:rPr>
        <w:t xml:space="preserve"> </w:t>
      </w:r>
    </w:p>
    <w:p w:rsidR="00D6115C" w:rsidRPr="00D6115C" w:rsidRDefault="00FE25D1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Pr="00D6115C">
        <w:rPr>
          <w:rFonts w:ascii="Angsana New" w:hAnsi="Angsana New" w:cs="Angsana New"/>
          <w:sz w:val="32"/>
          <w:szCs w:val="32"/>
        </w:rPr>
        <w:t>Team-work capability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 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4.2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วิธีการสอน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- Classroom discussion and brain storming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 xml:space="preserve">- </w:t>
      </w:r>
      <w:r w:rsidR="00767451" w:rsidRPr="00D6115C">
        <w:rPr>
          <w:rFonts w:ascii="Angsana New" w:hAnsi="Angsana New" w:cs="Angsana New"/>
          <w:sz w:val="32"/>
          <w:szCs w:val="32"/>
        </w:rPr>
        <w:t>Homework assignment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4.3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วิธีการประเมินผล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 xml:space="preserve">Observation and make note of good </w:t>
      </w:r>
      <w:r w:rsidR="003F5D9F" w:rsidRPr="00D6115C">
        <w:rPr>
          <w:rFonts w:ascii="Angsana New" w:hAnsi="Angsana New" w:cs="Angsana New"/>
          <w:sz w:val="32"/>
          <w:szCs w:val="32"/>
        </w:rPr>
        <w:t>behavior</w:t>
      </w:r>
      <w:r w:rsidRPr="00D6115C">
        <w:rPr>
          <w:rFonts w:ascii="Angsana New" w:hAnsi="Angsana New" w:cs="Angsana New"/>
          <w:sz w:val="32"/>
          <w:szCs w:val="32"/>
        </w:rPr>
        <w:t xml:space="preserve"> when doing </w:t>
      </w:r>
      <w:r w:rsidR="003F5D9F" w:rsidRPr="00D6115C">
        <w:rPr>
          <w:rFonts w:ascii="Angsana New" w:hAnsi="Angsana New" w:cs="Angsana New"/>
          <w:sz w:val="32"/>
          <w:szCs w:val="32"/>
        </w:rPr>
        <w:t>actual</w:t>
      </w:r>
      <w:r w:rsidRPr="00D6115C">
        <w:rPr>
          <w:rFonts w:ascii="Angsana New" w:hAnsi="Angsana New" w:cs="Angsana New"/>
          <w:sz w:val="32"/>
          <w:szCs w:val="32"/>
        </w:rPr>
        <w:t xml:space="preserve"> final grading.</w:t>
      </w:r>
      <w:r w:rsidR="003F5D9F">
        <w:rPr>
          <w:rFonts w:ascii="Angsana New" w:hAnsi="Angsana New" w:cs="Angsana New"/>
          <w:sz w:val="32"/>
          <w:szCs w:val="32"/>
        </w:rPr>
        <w:t xml:space="preserve"> </w:t>
      </w:r>
      <w:r w:rsidR="003F5D9F" w:rsidRPr="00D6115C">
        <w:rPr>
          <w:rFonts w:ascii="Angsana New" w:hAnsi="Angsana New" w:cs="Angsana New"/>
          <w:sz w:val="32"/>
          <w:szCs w:val="32"/>
        </w:rPr>
        <w:t>Leniency</w:t>
      </w:r>
      <w:r w:rsidRPr="00D6115C">
        <w:rPr>
          <w:rFonts w:ascii="Angsana New" w:hAnsi="Angsana New" w:cs="Angsana New"/>
          <w:sz w:val="32"/>
          <w:szCs w:val="32"/>
        </w:rPr>
        <w:t xml:space="preserve"> will be given for student's good </w:t>
      </w:r>
      <w:r w:rsidR="003F5D9F" w:rsidRPr="00D6115C">
        <w:rPr>
          <w:rFonts w:ascii="Angsana New" w:hAnsi="Angsana New" w:cs="Angsana New"/>
          <w:sz w:val="32"/>
          <w:szCs w:val="32"/>
        </w:rPr>
        <w:t>behavior</w:t>
      </w:r>
      <w:r w:rsidRPr="00D6115C">
        <w:rPr>
          <w:rFonts w:ascii="Angsana New" w:hAnsi="Angsana New" w:cs="Angsana New"/>
          <w:sz w:val="32"/>
          <w:szCs w:val="32"/>
        </w:rPr>
        <w:t xml:space="preserve"> in this aspect.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5.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ทักษะการวิเคราะห์เชิงตัวเลข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การสื่อสาร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และการใช้เทคโนโลยีสารสนเทศ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5.1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ทักษะการวิเคราะห์เชิงตัวเลข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การสื่อสาร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และการใช้เทคโนโลยีสารสนเทศที่ต้องพัฒนา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- </w:t>
      </w:r>
      <w:r w:rsidRPr="00D6115C">
        <w:rPr>
          <w:rFonts w:ascii="Angsana New" w:hAnsi="Angsana New" w:cs="Angsana New"/>
          <w:sz w:val="32"/>
          <w:szCs w:val="32"/>
        </w:rPr>
        <w:t>Good computational skill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- </w:t>
      </w:r>
      <w:r w:rsidRPr="00D6115C">
        <w:rPr>
          <w:rFonts w:ascii="Angsana New" w:hAnsi="Angsana New" w:cs="Angsana New"/>
          <w:sz w:val="32"/>
          <w:szCs w:val="32"/>
        </w:rPr>
        <w:t xml:space="preserve">Good ability of to think logically and </w:t>
      </w:r>
      <w:r w:rsidR="003F5D9F" w:rsidRPr="00D6115C">
        <w:rPr>
          <w:rFonts w:ascii="Angsana New" w:hAnsi="Angsana New" w:cs="Angsana New"/>
          <w:sz w:val="32"/>
          <w:szCs w:val="32"/>
        </w:rPr>
        <w:t>systematically</w:t>
      </w:r>
    </w:p>
    <w:p w:rsid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- </w:t>
      </w:r>
      <w:r w:rsidRPr="00D6115C">
        <w:rPr>
          <w:rFonts w:ascii="Angsana New" w:hAnsi="Angsana New" w:cs="Angsana New"/>
          <w:sz w:val="32"/>
          <w:szCs w:val="32"/>
        </w:rPr>
        <w:t xml:space="preserve">Good ability to </w:t>
      </w:r>
      <w:r w:rsidR="00B635DC">
        <w:rPr>
          <w:rFonts w:ascii="Angsana New" w:hAnsi="Angsana New" w:cs="Angsana New"/>
          <w:sz w:val="32"/>
          <w:szCs w:val="32"/>
        </w:rPr>
        <w:t>analyze</w:t>
      </w:r>
      <w:r w:rsidRPr="00D6115C">
        <w:rPr>
          <w:rFonts w:ascii="Angsana New" w:hAnsi="Angsana New" w:cs="Angsana New"/>
          <w:sz w:val="32"/>
          <w:szCs w:val="32"/>
        </w:rPr>
        <w:t xml:space="preserve"> problems both subjectively and objectively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5.2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วิธีการสอน</w:t>
      </w:r>
    </w:p>
    <w:p w:rsidR="00D6115C" w:rsidRPr="00D6115C" w:rsidRDefault="00D6115C" w:rsidP="003F5D9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- </w:t>
      </w:r>
      <w:r w:rsidRPr="00D6115C">
        <w:rPr>
          <w:rFonts w:ascii="Angsana New" w:hAnsi="Angsana New" w:cs="Angsana New"/>
          <w:sz w:val="32"/>
          <w:szCs w:val="32"/>
        </w:rPr>
        <w:t>Classroom exercises</w:t>
      </w:r>
    </w:p>
    <w:p w:rsidR="00FE25D1" w:rsidRDefault="00D6115C" w:rsidP="00FE25D1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- </w:t>
      </w:r>
      <w:r w:rsidRPr="00D6115C">
        <w:rPr>
          <w:rFonts w:ascii="Angsana New" w:hAnsi="Angsana New" w:cs="Angsana New"/>
          <w:sz w:val="32"/>
          <w:szCs w:val="32"/>
        </w:rPr>
        <w:t>Homework</w:t>
      </w:r>
    </w:p>
    <w:p w:rsidR="00D6115C" w:rsidRDefault="00FE25D1" w:rsidP="00FE25D1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Assignment, and </w:t>
      </w:r>
      <w:r w:rsidR="003F5D9F" w:rsidRPr="00D6115C">
        <w:rPr>
          <w:rFonts w:ascii="Angsana New" w:hAnsi="Angsana New" w:cs="Angsana New"/>
          <w:sz w:val="32"/>
          <w:szCs w:val="32"/>
        </w:rPr>
        <w:t>presentation</w:t>
      </w:r>
      <w:r w:rsidR="00D6115C" w:rsidRPr="00D6115C">
        <w:rPr>
          <w:rFonts w:ascii="Angsana New" w:hAnsi="Angsana New" w:cs="Angsana New"/>
          <w:sz w:val="32"/>
          <w:szCs w:val="32"/>
        </w:rPr>
        <w:t xml:space="preserve"> when </w:t>
      </w:r>
      <w:r w:rsidR="003F5D9F" w:rsidRPr="00D6115C">
        <w:rPr>
          <w:rFonts w:ascii="Angsana New" w:hAnsi="Angsana New" w:cs="Angsana New"/>
          <w:sz w:val="32"/>
          <w:szCs w:val="32"/>
        </w:rPr>
        <w:t>possible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5.3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วิธีการประเมินผล</w:t>
      </w:r>
    </w:p>
    <w:p w:rsidR="00767451" w:rsidRPr="00D6115C" w:rsidRDefault="00767451" w:rsidP="00767451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>This aspect is implicitly included in</w:t>
      </w:r>
      <w:r>
        <w:rPr>
          <w:rFonts w:ascii="Angsana New" w:hAnsi="Angsana New" w:cs="Angsana New"/>
          <w:sz w:val="32"/>
          <w:szCs w:val="32"/>
        </w:rPr>
        <w:t xml:space="preserve"> Assignment, Quiz,</w:t>
      </w:r>
      <w:r w:rsidRPr="00D6115C">
        <w:rPr>
          <w:rFonts w:ascii="Angsana New" w:hAnsi="Angsana New" w:cs="Angsana New"/>
          <w:sz w:val="32"/>
          <w:szCs w:val="32"/>
        </w:rPr>
        <w:t xml:space="preserve"> Mid-term</w:t>
      </w:r>
      <w:r>
        <w:rPr>
          <w:rFonts w:ascii="Angsana New" w:hAnsi="Angsana New" w:cs="Angsana New"/>
          <w:sz w:val="32"/>
          <w:szCs w:val="32"/>
        </w:rPr>
        <w:t>,</w:t>
      </w:r>
      <w:r w:rsidRPr="00D6115C">
        <w:rPr>
          <w:rFonts w:ascii="Angsana New" w:hAnsi="Angsana New" w:cs="Angsana New"/>
          <w:sz w:val="32"/>
          <w:szCs w:val="32"/>
        </w:rPr>
        <w:t xml:space="preserve"> Final Examination questions.</w:t>
      </w:r>
    </w:p>
    <w:p w:rsidR="00AD5F7B" w:rsidRDefault="00AD5F7B" w:rsidP="00AD5F7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6115C" w:rsidRPr="00D6115C" w:rsidRDefault="00D6115C" w:rsidP="00AD5F7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หมวดที่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5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แผนการสอนและการประเมินผล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แผนการสอน</w:t>
      </w:r>
    </w:p>
    <w:tbl>
      <w:tblPr>
        <w:tblStyle w:val="a3"/>
        <w:tblW w:w="9640" w:type="dxa"/>
        <w:tblInd w:w="-176" w:type="dxa"/>
        <w:tblLook w:val="04A0"/>
      </w:tblPr>
      <w:tblGrid>
        <w:gridCol w:w="1135"/>
        <w:gridCol w:w="2977"/>
        <w:gridCol w:w="1275"/>
        <w:gridCol w:w="2410"/>
        <w:gridCol w:w="1843"/>
      </w:tblGrid>
      <w:tr w:rsidR="003F5D9F" w:rsidTr="002D1751">
        <w:tc>
          <w:tcPr>
            <w:tcW w:w="1135" w:type="dxa"/>
          </w:tcPr>
          <w:p w:rsidR="003F5D9F" w:rsidRDefault="00E5677E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2977" w:type="dxa"/>
          </w:tcPr>
          <w:p w:rsidR="003F5D9F" w:rsidRDefault="00E5677E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หัวข้อ</w:t>
            </w:r>
            <w:r>
              <w:rPr>
                <w:rFonts w:ascii="TimesNewRomanPS-BoldMT" w:hAnsi="TimesNewRomanPS-BoldMT" w:cs="TimesNewRomanPS-BoldMT"/>
                <w:b/>
                <w:bCs/>
                <w:sz w:val="32"/>
                <w:szCs w:val="32"/>
              </w:rPr>
              <w:t>/</w:t>
            </w: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275" w:type="dxa"/>
          </w:tcPr>
          <w:p w:rsidR="003F5D9F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2410" w:type="dxa"/>
          </w:tcPr>
          <w:p w:rsid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BrowalliaUPC-Bold" w:hAnsi="BrowalliaUPC-Bold" w:cs="BrowalliaUPC-Bold"/>
                <w:b/>
                <w:bCs/>
                <w:sz w:val="32"/>
                <w:szCs w:val="32"/>
              </w:rPr>
            </w:pP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กิจกรรมการเรียน</w:t>
            </w:r>
          </w:p>
          <w:p w:rsidR="003F5D9F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การสอน</w:t>
            </w:r>
            <w:r>
              <w:rPr>
                <w:rFonts w:ascii="BrowalliaUPC-Bold" w:hAnsi="BrowalliaUPC-Bold" w:cs="BrowalliaUPC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สื่อที่ใช้</w:t>
            </w:r>
            <w:r>
              <w:rPr>
                <w:rFonts w:ascii="BrowalliaUPC-Bold" w:hAnsi="BrowalliaUPC-Bold" w:cs="BrowalliaUPC-Bold"/>
                <w:b/>
                <w:bCs/>
                <w:sz w:val="32"/>
                <w:szCs w:val="32"/>
              </w:rPr>
              <w:t xml:space="preserve"> (</w:t>
            </w: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ถ้ามี</w:t>
            </w:r>
            <w:r>
              <w:rPr>
                <w:rFonts w:ascii="BrowalliaUPC-Bold" w:hAnsi="BrowalliaUPC-Bold" w:cs="BrowalliaUPC-Bold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3F5D9F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ผู้สอน</w:t>
            </w:r>
          </w:p>
        </w:tc>
      </w:tr>
      <w:tr w:rsidR="003F5D9F" w:rsidTr="002D1751">
        <w:tc>
          <w:tcPr>
            <w:tcW w:w="1135" w:type="dxa"/>
          </w:tcPr>
          <w:p w:rsidR="003F5D9F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977" w:type="dxa"/>
          </w:tcPr>
          <w:p w:rsidR="002D1751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Definitions, Approaches</w:t>
            </w:r>
          </w:p>
          <w:p w:rsidR="003F5D9F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and History</w:t>
            </w:r>
          </w:p>
        </w:tc>
        <w:tc>
          <w:tcPr>
            <w:tcW w:w="1275" w:type="dxa"/>
          </w:tcPr>
          <w:p w:rsidR="003F5D9F" w:rsidRP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2D1751" w:rsidRPr="002D1751" w:rsidRDefault="00FE25D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</w:t>
            </w:r>
            <w:r w:rsidR="002D1751" w:rsidRPr="002D1751">
              <w:rPr>
                <w:rFonts w:ascii="Angsana New" w:hAnsi="Angsana New" w:cs="Angsana New"/>
                <w:sz w:val="32"/>
                <w:szCs w:val="32"/>
              </w:rPr>
              <w:t xml:space="preserve"> Presentation,</w:t>
            </w:r>
          </w:p>
          <w:p w:rsidR="002D1751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3F5D9F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 xml:space="preserve">Examples </w:t>
            </w:r>
            <w:r w:rsidR="00FE25D1" w:rsidRPr="002D1751">
              <w:rPr>
                <w:rFonts w:ascii="Angsana New" w:hAnsi="Angsana New" w:cs="Angsana New"/>
                <w:sz w:val="32"/>
                <w:szCs w:val="32"/>
              </w:rPr>
              <w:t>illustration</w:t>
            </w:r>
          </w:p>
        </w:tc>
        <w:tc>
          <w:tcPr>
            <w:tcW w:w="1843" w:type="dxa"/>
          </w:tcPr>
          <w:p w:rsidR="003F5D9F" w:rsidRPr="002D1751" w:rsidRDefault="002D1751" w:rsidP="00D6115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3F5D9F" w:rsidTr="002D1751">
        <w:tc>
          <w:tcPr>
            <w:tcW w:w="1135" w:type="dxa"/>
          </w:tcPr>
          <w:p w:rsidR="003F5D9F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977" w:type="dxa"/>
          </w:tcPr>
          <w:p w:rsidR="002D1751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Types of Intelligent</w:t>
            </w:r>
          </w:p>
          <w:p w:rsidR="003F5D9F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Agents, Blind Searches</w:t>
            </w:r>
          </w:p>
        </w:tc>
        <w:tc>
          <w:tcPr>
            <w:tcW w:w="1275" w:type="dxa"/>
          </w:tcPr>
          <w:p w:rsidR="003F5D9F" w:rsidRP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FE25D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FE25D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3F5D9F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3F5D9F" w:rsidRPr="002D1751" w:rsidRDefault="002D1751" w:rsidP="00D6115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2D1751" w:rsidTr="002D1751">
        <w:tc>
          <w:tcPr>
            <w:tcW w:w="1135" w:type="dxa"/>
          </w:tcPr>
          <w:p w:rsid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977" w:type="dxa"/>
          </w:tcPr>
          <w:p w:rsidR="002D1751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Informed/Heuristic</w:t>
            </w:r>
          </w:p>
          <w:p w:rsidR="002D1751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Searches</w:t>
            </w:r>
          </w:p>
        </w:tc>
        <w:tc>
          <w:tcPr>
            <w:tcW w:w="1275" w:type="dxa"/>
          </w:tcPr>
          <w:p w:rsidR="002D1751" w:rsidRP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FE25D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FE25D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2D175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2D1751" w:rsidRPr="002D1751" w:rsidRDefault="002D1751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2D1751" w:rsidTr="002D1751">
        <w:tc>
          <w:tcPr>
            <w:tcW w:w="1135" w:type="dxa"/>
          </w:tcPr>
          <w:p w:rsid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977" w:type="dxa"/>
          </w:tcPr>
          <w:p w:rsidR="002D1751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AND/OR Graph, Game</w:t>
            </w:r>
          </w:p>
          <w:p w:rsidR="002D1751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playing, Alpha-Beta Cutoff</w:t>
            </w:r>
          </w:p>
        </w:tc>
        <w:tc>
          <w:tcPr>
            <w:tcW w:w="1275" w:type="dxa"/>
          </w:tcPr>
          <w:p w:rsidR="002D1751" w:rsidRP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FE25D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FE25D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2D175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2D1751" w:rsidRPr="002D1751" w:rsidRDefault="002D1751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2D1751" w:rsidTr="002D1751">
        <w:tc>
          <w:tcPr>
            <w:tcW w:w="1135" w:type="dxa"/>
          </w:tcPr>
          <w:p w:rsid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977" w:type="dxa"/>
          </w:tcPr>
          <w:p w:rsidR="002D1751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Propositional Logic and its</w:t>
            </w:r>
          </w:p>
          <w:p w:rsidR="002D1751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application</w:t>
            </w:r>
          </w:p>
        </w:tc>
        <w:tc>
          <w:tcPr>
            <w:tcW w:w="1275" w:type="dxa"/>
          </w:tcPr>
          <w:p w:rsidR="002D1751" w:rsidRP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FE25D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FE25D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2D175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2D1751" w:rsidRPr="002D1751" w:rsidRDefault="002D1751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2D1751" w:rsidTr="002D1751">
        <w:tc>
          <w:tcPr>
            <w:tcW w:w="1135" w:type="dxa"/>
          </w:tcPr>
          <w:p w:rsid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977" w:type="dxa"/>
          </w:tcPr>
          <w:p w:rsidR="002D1751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First Order Logic and its</w:t>
            </w:r>
          </w:p>
          <w:p w:rsidR="002D1751" w:rsidRPr="002D1751" w:rsidRDefault="002D1751" w:rsidP="002D175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application</w:t>
            </w:r>
          </w:p>
        </w:tc>
        <w:tc>
          <w:tcPr>
            <w:tcW w:w="1275" w:type="dxa"/>
          </w:tcPr>
          <w:p w:rsidR="002D1751" w:rsidRP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FE25D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FE25D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2D175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2D1751" w:rsidRPr="002D1751" w:rsidRDefault="002D1751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2D1751" w:rsidTr="002D1751">
        <w:tc>
          <w:tcPr>
            <w:tcW w:w="1135" w:type="dxa"/>
          </w:tcPr>
          <w:p w:rsid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2977" w:type="dxa"/>
          </w:tcPr>
          <w:p w:rsidR="002D1751" w:rsidRPr="002D1751" w:rsidRDefault="002D1751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Non</w:t>
            </w:r>
            <w:r w:rsidR="00FE25D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D1751">
              <w:rPr>
                <w:rFonts w:ascii="Angsana New" w:hAnsi="Angsana New" w:cs="Angsana New"/>
                <w:sz w:val="32"/>
                <w:szCs w:val="32"/>
              </w:rPr>
              <w:t>monotonic Reasoning</w:t>
            </w:r>
          </w:p>
        </w:tc>
        <w:tc>
          <w:tcPr>
            <w:tcW w:w="1275" w:type="dxa"/>
          </w:tcPr>
          <w:p w:rsidR="002D1751" w:rsidRP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FE25D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FE25D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2D1751" w:rsidRPr="002D1751" w:rsidRDefault="00FE25D1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2D1751" w:rsidRPr="002D1751" w:rsidRDefault="002D1751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2D1751" w:rsidTr="002D1751">
        <w:tc>
          <w:tcPr>
            <w:tcW w:w="1135" w:type="dxa"/>
          </w:tcPr>
          <w:p w:rsid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977" w:type="dxa"/>
          </w:tcPr>
          <w:p w:rsidR="002D1751" w:rsidRPr="002D1751" w:rsidRDefault="002D1751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Mid</w:t>
            </w:r>
            <w:r w:rsidR="0076745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D1751">
              <w:rPr>
                <w:rFonts w:ascii="Angsana New" w:hAnsi="Angsana New" w:cs="Angsana New"/>
                <w:sz w:val="32"/>
                <w:szCs w:val="32"/>
              </w:rPr>
              <w:t>term Examination</w:t>
            </w:r>
          </w:p>
        </w:tc>
        <w:tc>
          <w:tcPr>
            <w:tcW w:w="1275" w:type="dxa"/>
          </w:tcPr>
          <w:p w:rsidR="002D1751" w:rsidRPr="002D1751" w:rsidRDefault="002D1751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2D1751" w:rsidRPr="00FE25D1" w:rsidRDefault="00FE25D1" w:rsidP="00FE25D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Examination</w:t>
            </w:r>
          </w:p>
        </w:tc>
        <w:tc>
          <w:tcPr>
            <w:tcW w:w="1843" w:type="dxa"/>
          </w:tcPr>
          <w:p w:rsidR="002D1751" w:rsidRPr="002D1751" w:rsidRDefault="002D1751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2D1751" w:rsidTr="002D1751">
        <w:tc>
          <w:tcPr>
            <w:tcW w:w="1135" w:type="dxa"/>
          </w:tcPr>
          <w:p w:rsidR="002D1751" w:rsidRDefault="002D1751" w:rsidP="002F6B2A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lastRenderedPageBreak/>
              <w:t>สัปดาห์ที่</w:t>
            </w:r>
          </w:p>
        </w:tc>
        <w:tc>
          <w:tcPr>
            <w:tcW w:w="2977" w:type="dxa"/>
          </w:tcPr>
          <w:p w:rsidR="002D1751" w:rsidRDefault="002D1751" w:rsidP="002F6B2A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หัวข้อ</w:t>
            </w:r>
            <w:r>
              <w:rPr>
                <w:rFonts w:ascii="TimesNewRomanPS-BoldMT" w:hAnsi="TimesNewRomanPS-BoldMT" w:cs="TimesNewRomanPS-BoldMT"/>
                <w:b/>
                <w:bCs/>
                <w:sz w:val="32"/>
                <w:szCs w:val="32"/>
              </w:rPr>
              <w:t>/</w:t>
            </w: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275" w:type="dxa"/>
          </w:tcPr>
          <w:p w:rsidR="002D1751" w:rsidRDefault="002D1751" w:rsidP="002F6B2A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2410" w:type="dxa"/>
          </w:tcPr>
          <w:p w:rsidR="002D1751" w:rsidRDefault="002D1751" w:rsidP="002F6B2A">
            <w:pPr>
              <w:autoSpaceDE w:val="0"/>
              <w:autoSpaceDN w:val="0"/>
              <w:adjustRightInd w:val="0"/>
              <w:jc w:val="center"/>
              <w:rPr>
                <w:rFonts w:ascii="BrowalliaUPC-Bold" w:hAnsi="BrowalliaUPC-Bold" w:cs="BrowalliaUPC-Bold"/>
                <w:b/>
                <w:bCs/>
                <w:sz w:val="32"/>
                <w:szCs w:val="32"/>
              </w:rPr>
            </w:pP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กิจกรรมการเรียน</w:t>
            </w:r>
          </w:p>
          <w:p w:rsidR="002D1751" w:rsidRDefault="002D1751" w:rsidP="002F6B2A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การสอน</w:t>
            </w:r>
            <w:r>
              <w:rPr>
                <w:rFonts w:ascii="BrowalliaUPC-Bold" w:hAnsi="BrowalliaUPC-Bold" w:cs="BrowalliaUPC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สื่อที่ใช้</w:t>
            </w:r>
            <w:r>
              <w:rPr>
                <w:rFonts w:ascii="BrowalliaUPC-Bold" w:hAnsi="BrowalliaUPC-Bold" w:cs="BrowalliaUPC-Bold"/>
                <w:b/>
                <w:bCs/>
                <w:sz w:val="32"/>
                <w:szCs w:val="32"/>
              </w:rPr>
              <w:t xml:space="preserve"> (</w:t>
            </w: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ถ้ามี</w:t>
            </w:r>
            <w:r>
              <w:rPr>
                <w:rFonts w:ascii="BrowalliaUPC-Bold" w:hAnsi="BrowalliaUPC-Bold" w:cs="BrowalliaUPC-Bold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2D1751" w:rsidRDefault="002D1751" w:rsidP="002F6B2A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BrowalliaUPC-Bold" w:hAnsi="BrowalliaUPC-Bold" w:cs="BrowalliaUPC-Bold" w:hint="cs"/>
                <w:b/>
                <w:bCs/>
                <w:sz w:val="32"/>
                <w:szCs w:val="32"/>
                <w:cs/>
              </w:rPr>
              <w:t>ผู้สอน</w:t>
            </w:r>
          </w:p>
        </w:tc>
      </w:tr>
      <w:tr w:rsidR="00976630" w:rsidTr="002D1751">
        <w:tc>
          <w:tcPr>
            <w:tcW w:w="1135" w:type="dxa"/>
          </w:tcPr>
          <w:p w:rsidR="00976630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2977" w:type="dxa"/>
          </w:tcPr>
          <w:p w:rsidR="00976630" w:rsidRPr="005B1B73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5B1B73">
              <w:rPr>
                <w:rFonts w:ascii="Angsana New" w:eastAsia="+mj-ea" w:hAnsi="Angsana New"/>
                <w:sz w:val="32"/>
                <w:szCs w:val="32"/>
              </w:rPr>
              <w:t>Knowledge and Reasoning</w:t>
            </w:r>
          </w:p>
        </w:tc>
        <w:tc>
          <w:tcPr>
            <w:tcW w:w="1275" w:type="dxa"/>
          </w:tcPr>
          <w:p w:rsidR="00976630" w:rsidRPr="002D1751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976630" w:rsidRPr="002D1751" w:rsidRDefault="00976630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976630" w:rsidTr="002D1751">
        <w:tc>
          <w:tcPr>
            <w:tcW w:w="1135" w:type="dxa"/>
          </w:tcPr>
          <w:p w:rsidR="00976630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2977" w:type="dxa"/>
          </w:tcPr>
          <w:p w:rsidR="00976630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8D5966">
              <w:rPr>
                <w:rFonts w:ascii="Angsana New" w:hAnsi="Angsana New"/>
                <w:sz w:val="32"/>
                <w:szCs w:val="32"/>
              </w:rPr>
              <w:t xml:space="preserve">Natural Language </w:t>
            </w:r>
            <w:r>
              <w:rPr>
                <w:rFonts w:ascii="Angsana New" w:hAnsi="Angsana New"/>
                <w:sz w:val="32"/>
                <w:szCs w:val="32"/>
              </w:rPr>
              <w:t>(Context Free Grammar &amp; Application)</w:t>
            </w:r>
          </w:p>
          <w:p w:rsidR="00976630" w:rsidRPr="002D1751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976630" w:rsidRPr="002D1751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976630" w:rsidRPr="002D1751" w:rsidRDefault="00976630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976630" w:rsidTr="002D1751">
        <w:tc>
          <w:tcPr>
            <w:tcW w:w="1135" w:type="dxa"/>
          </w:tcPr>
          <w:p w:rsidR="00976630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2977" w:type="dxa"/>
          </w:tcPr>
          <w:p w:rsidR="00976630" w:rsidRPr="008D5966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Understanding (Binary tree)</w:t>
            </w:r>
          </w:p>
        </w:tc>
        <w:tc>
          <w:tcPr>
            <w:tcW w:w="1275" w:type="dxa"/>
          </w:tcPr>
          <w:p w:rsidR="00976630" w:rsidRPr="002D1751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976630" w:rsidRPr="002D1751" w:rsidRDefault="00976630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976630" w:rsidTr="002D1751">
        <w:tc>
          <w:tcPr>
            <w:tcW w:w="1135" w:type="dxa"/>
          </w:tcPr>
          <w:p w:rsidR="00976630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2977" w:type="dxa"/>
          </w:tcPr>
          <w:p w:rsidR="00976630" w:rsidRPr="005B1B73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+mj-ea" w:hAnsi="Angsana New"/>
                <w:sz w:val="32"/>
                <w:szCs w:val="32"/>
              </w:rPr>
              <w:t xml:space="preserve"> </w:t>
            </w:r>
            <w:r w:rsidRPr="005B1B73">
              <w:rPr>
                <w:rFonts w:ascii="Angsana New" w:eastAsia="+mj-ea" w:hAnsi="Angsana New"/>
                <w:sz w:val="32"/>
                <w:szCs w:val="32"/>
              </w:rPr>
              <w:t>Machine learning</w:t>
            </w:r>
            <w:r>
              <w:rPr>
                <w:rFonts w:ascii="Angsana New" w:hAnsi="Angsana New"/>
                <w:sz w:val="32"/>
                <w:szCs w:val="32"/>
              </w:rPr>
              <w:t xml:space="preserve"> (Decision tree &amp; KNN)</w:t>
            </w:r>
          </w:p>
        </w:tc>
        <w:tc>
          <w:tcPr>
            <w:tcW w:w="1275" w:type="dxa"/>
          </w:tcPr>
          <w:p w:rsidR="00976630" w:rsidRPr="002D1751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976630" w:rsidRPr="002D1751" w:rsidRDefault="00976630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976630" w:rsidTr="002D1751">
        <w:tc>
          <w:tcPr>
            <w:tcW w:w="1135" w:type="dxa"/>
          </w:tcPr>
          <w:p w:rsidR="00976630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2977" w:type="dxa"/>
          </w:tcPr>
          <w:p w:rsidR="00976630" w:rsidRPr="002D1751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/>
                <w:sz w:val="32"/>
                <w:szCs w:val="32"/>
              </w:rPr>
              <w:t>Expert Systems</w:t>
            </w:r>
          </w:p>
        </w:tc>
        <w:tc>
          <w:tcPr>
            <w:tcW w:w="1275" w:type="dxa"/>
          </w:tcPr>
          <w:p w:rsidR="00976630" w:rsidRPr="002D1751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976630" w:rsidRPr="002D1751" w:rsidRDefault="00976630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976630" w:rsidTr="002D1751">
        <w:tc>
          <w:tcPr>
            <w:tcW w:w="1135" w:type="dxa"/>
          </w:tcPr>
          <w:p w:rsidR="00976630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2977" w:type="dxa"/>
          </w:tcPr>
          <w:p w:rsidR="00976630" w:rsidRPr="007F60D5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D1751">
              <w:rPr>
                <w:rFonts w:ascii="Angsana New" w:hAnsi="Angsana New"/>
                <w:sz w:val="32"/>
                <w:szCs w:val="32"/>
              </w:rPr>
              <w:t>Neural Networks and its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D1751">
              <w:rPr>
                <w:rFonts w:ascii="Angsana New" w:hAnsi="Angsana New"/>
                <w:sz w:val="32"/>
                <w:szCs w:val="32"/>
              </w:rPr>
              <w:t>Applications</w:t>
            </w:r>
          </w:p>
          <w:p w:rsidR="00976630" w:rsidRPr="002D1751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976630" w:rsidRPr="002D1751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976630" w:rsidRPr="002D1751" w:rsidRDefault="00976630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976630" w:rsidTr="002D1751">
        <w:tc>
          <w:tcPr>
            <w:tcW w:w="1135" w:type="dxa"/>
          </w:tcPr>
          <w:p w:rsidR="00976630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2977" w:type="dxa"/>
          </w:tcPr>
          <w:p w:rsidR="00976630" w:rsidRPr="002D1751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2D1751">
              <w:rPr>
                <w:rFonts w:ascii="Angsana New" w:hAnsi="Angsana New"/>
                <w:sz w:val="32"/>
                <w:szCs w:val="32"/>
              </w:rPr>
              <w:t>Reasoning with uncertainty</w:t>
            </w:r>
          </w:p>
          <w:p w:rsidR="00976630" w:rsidRPr="002D1751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/>
                <w:sz w:val="32"/>
                <w:szCs w:val="32"/>
              </w:rPr>
              <w:t>(Bayesian Network</w:t>
            </w:r>
            <w:r>
              <w:rPr>
                <w:rFonts w:ascii="Angsana New" w:hAnsi="Angsana New"/>
                <w:sz w:val="32"/>
                <w:szCs w:val="32"/>
              </w:rPr>
              <w:t xml:space="preserve"> &amp; MYCIN</w:t>
            </w:r>
            <w:r w:rsidR="001A2090">
              <w:rPr>
                <w:rFonts w:ascii="Angsana New" w:hAnsi="Angsana New"/>
                <w:sz w:val="32"/>
                <w:szCs w:val="32"/>
              </w:rPr>
              <w:t xml:space="preserve"> &amp; Fuzzy Logic</w:t>
            </w:r>
            <w:r w:rsidRPr="002D175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:rsidR="00976630" w:rsidRPr="002D1751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976630" w:rsidRPr="002D1751" w:rsidRDefault="00976630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976630" w:rsidTr="002D1751">
        <w:tc>
          <w:tcPr>
            <w:tcW w:w="1135" w:type="dxa"/>
          </w:tcPr>
          <w:p w:rsidR="00976630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2977" w:type="dxa"/>
          </w:tcPr>
          <w:p w:rsidR="00976630" w:rsidRPr="002D1751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2D1751">
              <w:rPr>
                <w:rFonts w:ascii="Angsana New" w:hAnsi="Angsana New"/>
                <w:sz w:val="32"/>
                <w:szCs w:val="32"/>
              </w:rPr>
              <w:t>Future &amp; Impact of AI and</w:t>
            </w:r>
          </w:p>
          <w:p w:rsidR="00976630" w:rsidRPr="002D1751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/>
                <w:sz w:val="32"/>
                <w:szCs w:val="32"/>
              </w:rPr>
              <w:t>Conclusion</w:t>
            </w:r>
          </w:p>
        </w:tc>
        <w:tc>
          <w:tcPr>
            <w:tcW w:w="1275" w:type="dxa"/>
          </w:tcPr>
          <w:p w:rsidR="00976630" w:rsidRPr="002D1751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PowerPoint Presentation,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Classroom discussion,</w:t>
            </w:r>
          </w:p>
          <w:p w:rsidR="00976630" w:rsidRPr="002D1751" w:rsidRDefault="00976630" w:rsidP="00FE25D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Examples illustration</w:t>
            </w:r>
          </w:p>
        </w:tc>
        <w:tc>
          <w:tcPr>
            <w:tcW w:w="1843" w:type="dxa"/>
          </w:tcPr>
          <w:p w:rsidR="00976630" w:rsidRPr="002D1751" w:rsidRDefault="00976630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  <w:tr w:rsidR="00976630" w:rsidTr="002D1751">
        <w:tc>
          <w:tcPr>
            <w:tcW w:w="1135" w:type="dxa"/>
          </w:tcPr>
          <w:p w:rsidR="00976630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2977" w:type="dxa"/>
          </w:tcPr>
          <w:p w:rsidR="00976630" w:rsidRPr="002D1751" w:rsidRDefault="00976630" w:rsidP="00E419B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/>
                <w:sz w:val="32"/>
                <w:szCs w:val="32"/>
              </w:rPr>
              <w:t>Final Examination</w:t>
            </w:r>
          </w:p>
        </w:tc>
        <w:tc>
          <w:tcPr>
            <w:tcW w:w="1275" w:type="dxa"/>
          </w:tcPr>
          <w:p w:rsidR="00976630" w:rsidRPr="002D1751" w:rsidRDefault="00976630" w:rsidP="002D1751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976630" w:rsidRPr="002D1751" w:rsidRDefault="00976630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</w:rPr>
              <w:t>Examination</w:t>
            </w:r>
          </w:p>
        </w:tc>
        <w:tc>
          <w:tcPr>
            <w:tcW w:w="1843" w:type="dxa"/>
          </w:tcPr>
          <w:p w:rsidR="00976630" w:rsidRPr="002D1751" w:rsidRDefault="00976630" w:rsidP="002F6B2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อ. ภา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นุวัฒน์</w:t>
            </w:r>
            <w:proofErr w:type="spellEnd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D1751">
              <w:rPr>
                <w:rFonts w:ascii="Angsana New" w:hAnsi="Angsana New" w:cs="Angsana New"/>
                <w:sz w:val="32"/>
                <w:szCs w:val="32"/>
                <w:cs/>
              </w:rPr>
              <w:t>เมฆะ</w:t>
            </w:r>
            <w:proofErr w:type="spellEnd"/>
          </w:p>
        </w:tc>
      </w:tr>
    </w:tbl>
    <w:p w:rsidR="00767451" w:rsidRDefault="00767451" w:rsidP="0076745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767451" w:rsidRDefault="00767451" w:rsidP="0076745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767451" w:rsidRDefault="00767451" w:rsidP="0076745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767451" w:rsidRDefault="00767451" w:rsidP="0076745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767451" w:rsidRDefault="00767451" w:rsidP="0076745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แผนการสอน</w:t>
      </w:r>
    </w:p>
    <w:p w:rsidR="00767451" w:rsidRDefault="00767451" w:rsidP="004E5506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767451">
        <w:rPr>
          <w:rFonts w:ascii="Angsana New" w:hAnsi="Angsana New" w:cs="Angsana New"/>
          <w:sz w:val="32"/>
          <w:szCs w:val="32"/>
        </w:rPr>
        <w:t>This aspect is implicitly included by means of the followings:</w:t>
      </w:r>
    </w:p>
    <w:p w:rsidR="00767451" w:rsidRPr="00767451" w:rsidRDefault="00767451" w:rsidP="004E550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67451">
        <w:rPr>
          <w:rFonts w:ascii="Angsana New" w:hAnsi="Angsana New" w:cs="Angsana New"/>
          <w:sz w:val="32"/>
          <w:szCs w:val="32"/>
        </w:rPr>
        <w:t>Mid-term Examination</w:t>
      </w:r>
      <w:r w:rsidRPr="00767451">
        <w:rPr>
          <w:rFonts w:ascii="Angsana New" w:hAnsi="Angsana New" w:cs="Angsana New"/>
          <w:sz w:val="32"/>
          <w:szCs w:val="32"/>
        </w:rPr>
        <w:tab/>
      </w:r>
      <w:r w:rsidRPr="00767451">
        <w:rPr>
          <w:rFonts w:ascii="Angsana New" w:hAnsi="Angsana New" w:cs="Angsana New"/>
          <w:sz w:val="32"/>
          <w:szCs w:val="32"/>
        </w:rPr>
        <w:tab/>
      </w:r>
      <w:r w:rsidRPr="00767451">
        <w:rPr>
          <w:rFonts w:ascii="Angsana New" w:hAnsi="Angsana New" w:cs="Angsana New"/>
          <w:sz w:val="32"/>
          <w:szCs w:val="32"/>
        </w:rPr>
        <w:tab/>
        <w:t>30%</w:t>
      </w:r>
    </w:p>
    <w:p w:rsidR="00767451" w:rsidRDefault="00767451" w:rsidP="0076745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Final E</w:t>
      </w:r>
      <w:r w:rsidRPr="002D1751">
        <w:rPr>
          <w:rFonts w:ascii="Angsana New" w:hAnsi="Angsana New" w:cs="Angsana New"/>
          <w:sz w:val="32"/>
          <w:szCs w:val="32"/>
        </w:rPr>
        <w:t>xamination</w:t>
      </w:r>
      <w:r w:rsidR="00207CE0">
        <w:rPr>
          <w:rFonts w:ascii="Angsana New" w:hAnsi="Angsana New" w:cs="Angsana New"/>
          <w:sz w:val="32"/>
          <w:szCs w:val="32"/>
        </w:rPr>
        <w:tab/>
      </w:r>
      <w:r w:rsidR="00207CE0">
        <w:rPr>
          <w:rFonts w:ascii="Angsana New" w:hAnsi="Angsana New" w:cs="Angsana New"/>
          <w:sz w:val="32"/>
          <w:szCs w:val="32"/>
        </w:rPr>
        <w:tab/>
      </w:r>
      <w:r w:rsidR="00207CE0">
        <w:rPr>
          <w:rFonts w:ascii="Angsana New" w:hAnsi="Angsana New" w:cs="Angsana New"/>
          <w:sz w:val="32"/>
          <w:szCs w:val="32"/>
        </w:rPr>
        <w:tab/>
      </w:r>
      <w:r w:rsidR="00207CE0">
        <w:rPr>
          <w:rFonts w:ascii="Angsana New" w:hAnsi="Angsana New" w:cs="Angsana New"/>
          <w:sz w:val="32"/>
          <w:szCs w:val="32"/>
        </w:rPr>
        <w:tab/>
        <w:t>4</w:t>
      </w:r>
      <w:r>
        <w:rPr>
          <w:rFonts w:ascii="Angsana New" w:hAnsi="Angsana New" w:cs="Angsana New"/>
          <w:sz w:val="32"/>
          <w:szCs w:val="32"/>
        </w:rPr>
        <w:t>0%</w:t>
      </w:r>
    </w:p>
    <w:p w:rsidR="00767451" w:rsidRDefault="00767451" w:rsidP="0076745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Attention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10%</w:t>
      </w:r>
    </w:p>
    <w:p w:rsidR="00767451" w:rsidRDefault="00207CE0" w:rsidP="0076745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Assignment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1</w:t>
      </w:r>
      <w:r w:rsidR="00767451">
        <w:rPr>
          <w:rFonts w:ascii="Angsana New" w:hAnsi="Angsana New" w:cs="Angsana New"/>
          <w:sz w:val="32"/>
          <w:szCs w:val="32"/>
        </w:rPr>
        <w:t>0%</w:t>
      </w:r>
    </w:p>
    <w:p w:rsidR="00767451" w:rsidRPr="00767451" w:rsidRDefault="00767451" w:rsidP="0076745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Classroom quiz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10%</w:t>
      </w:r>
    </w:p>
    <w:p w:rsidR="00767451" w:rsidRDefault="00767451" w:rsidP="0061548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6115C" w:rsidRPr="00D6115C" w:rsidRDefault="00D6115C" w:rsidP="0061548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หมวดที่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6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ทรัพยากรประกอบการเรียนการสอน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เอกสารและตำราหลัก</w:t>
      </w:r>
    </w:p>
    <w:p w:rsidR="00D6115C" w:rsidRDefault="00D6115C" w:rsidP="00FE25D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115C">
        <w:rPr>
          <w:rFonts w:ascii="Angsana New" w:hAnsi="Angsana New" w:cs="Angsana New"/>
          <w:sz w:val="32"/>
          <w:szCs w:val="32"/>
        </w:rPr>
        <w:t xml:space="preserve">Dean, T., Allen, J. and </w:t>
      </w:r>
      <w:proofErr w:type="spellStart"/>
      <w:r w:rsidRPr="00D6115C">
        <w:rPr>
          <w:rFonts w:ascii="Angsana New" w:hAnsi="Angsana New" w:cs="Angsana New"/>
          <w:sz w:val="32"/>
          <w:szCs w:val="32"/>
        </w:rPr>
        <w:t>Aloimonos</w:t>
      </w:r>
      <w:proofErr w:type="spellEnd"/>
      <w:r w:rsidRPr="00D6115C">
        <w:rPr>
          <w:rFonts w:ascii="Angsana New" w:hAnsi="Angsana New" w:cs="Angsana New"/>
          <w:sz w:val="32"/>
          <w:szCs w:val="32"/>
        </w:rPr>
        <w:t xml:space="preserve">, Y., (1995), </w:t>
      </w:r>
      <w:r w:rsidRPr="00D6115C">
        <w:rPr>
          <w:rFonts w:ascii="Angsana New" w:hAnsi="Angsana New" w:cs="Angsana New"/>
          <w:b/>
          <w:bCs/>
          <w:i/>
          <w:iCs/>
          <w:sz w:val="32"/>
          <w:szCs w:val="32"/>
        </w:rPr>
        <w:t>Artificial intelligence Theory and</w:t>
      </w:r>
      <w:r w:rsidR="00FE25D1">
        <w:rPr>
          <w:rFonts w:ascii="Angsana New" w:hAnsi="Angsana New" w:cs="Angsana New"/>
          <w:b/>
          <w:bCs/>
          <w:i/>
          <w:iCs/>
          <w:sz w:val="32"/>
          <w:szCs w:val="32"/>
        </w:rPr>
        <w:t xml:space="preserve"> </w:t>
      </w:r>
      <w:r w:rsidRPr="00D6115C">
        <w:rPr>
          <w:rFonts w:ascii="Angsana New" w:hAnsi="Angsana New" w:cs="Angsana New"/>
          <w:b/>
          <w:bCs/>
          <w:i/>
          <w:iCs/>
          <w:sz w:val="32"/>
          <w:szCs w:val="32"/>
        </w:rPr>
        <w:t xml:space="preserve">practice, </w:t>
      </w:r>
      <w:r w:rsidRPr="00D6115C">
        <w:rPr>
          <w:rFonts w:ascii="Angsana New" w:hAnsi="Angsana New" w:cs="Angsana New"/>
          <w:sz w:val="32"/>
          <w:szCs w:val="32"/>
        </w:rPr>
        <w:t>Benjamin/Cummings.</w:t>
      </w:r>
    </w:p>
    <w:p w:rsidR="00FE25D1" w:rsidRDefault="00FE25D1" w:rsidP="00FE25D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 xml:space="preserve">Russell, S.J. and </w:t>
      </w:r>
      <w:proofErr w:type="spellStart"/>
      <w:r w:rsidRPr="00615487">
        <w:rPr>
          <w:rFonts w:ascii="Angsana New" w:hAnsi="Angsana New" w:cs="Angsana New"/>
          <w:sz w:val="32"/>
          <w:szCs w:val="32"/>
        </w:rPr>
        <w:t>Norvig</w:t>
      </w:r>
      <w:proofErr w:type="spellEnd"/>
      <w:r w:rsidRPr="00615487">
        <w:rPr>
          <w:rFonts w:ascii="Angsana New" w:hAnsi="Angsana New" w:cs="Angsana New"/>
          <w:sz w:val="32"/>
          <w:szCs w:val="32"/>
        </w:rPr>
        <w:t xml:space="preserve">, P., (2003), </w:t>
      </w:r>
      <w:r w:rsidRPr="00615487">
        <w:rPr>
          <w:rFonts w:ascii="Angsana New" w:hAnsi="Angsana New" w:cs="Angsana New"/>
          <w:i/>
          <w:iCs/>
          <w:sz w:val="32"/>
          <w:szCs w:val="32"/>
        </w:rPr>
        <w:t xml:space="preserve">Artificial intelligence A modern approach, </w:t>
      </w:r>
      <w:r w:rsidRPr="00615487">
        <w:rPr>
          <w:rFonts w:ascii="Angsana New" w:hAnsi="Angsana New" w:cs="Angsana New"/>
          <w:sz w:val="32"/>
          <w:szCs w:val="32"/>
        </w:rPr>
        <w:t>2nd Edition,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615487">
        <w:rPr>
          <w:rFonts w:ascii="Angsana New" w:hAnsi="Angsana New" w:cs="Angsana New"/>
          <w:sz w:val="32"/>
          <w:szCs w:val="32"/>
        </w:rPr>
        <w:t>Prentice-Hall International, Inc.</w:t>
      </w:r>
    </w:p>
    <w:p w:rsidR="00FE25D1" w:rsidRPr="00D972A5" w:rsidRDefault="00FE25D1" w:rsidP="00FE25D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proofErr w:type="spellStart"/>
      <w:r w:rsidRPr="00D972A5">
        <w:rPr>
          <w:rFonts w:ascii="Angsana New" w:hAnsi="Angsana New" w:cs="Angsana New" w:hint="cs"/>
          <w:i/>
          <w:iCs/>
          <w:sz w:val="32"/>
          <w:szCs w:val="32"/>
          <w:cs/>
        </w:rPr>
        <w:t>ณัฐพงษ์</w:t>
      </w:r>
      <w:proofErr w:type="spellEnd"/>
      <w:r w:rsidRPr="00D972A5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  วารีประเสริฐ และ</w:t>
      </w:r>
      <w:r w:rsidR="00D972A5" w:rsidRPr="00D972A5">
        <w:rPr>
          <w:rFonts w:ascii="Angsana New" w:hAnsi="Angsana New" w:cs="Angsana New" w:hint="cs"/>
          <w:i/>
          <w:iCs/>
          <w:sz w:val="32"/>
          <w:szCs w:val="32"/>
          <w:cs/>
        </w:rPr>
        <w:t>ณรงค์ ล่ำดี</w:t>
      </w:r>
      <w:r w:rsidR="00D972A5" w:rsidRPr="00D972A5">
        <w:rPr>
          <w:rFonts w:ascii="Angsana New" w:hAnsi="Angsana New" w:cs="Angsana New"/>
          <w:i/>
          <w:iCs/>
          <w:sz w:val="32"/>
          <w:szCs w:val="32"/>
        </w:rPr>
        <w:t xml:space="preserve">, </w:t>
      </w:r>
      <w:r w:rsidR="00D972A5" w:rsidRPr="00D972A5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ปัญญาประดิษฐ์ </w:t>
      </w:r>
      <w:r w:rsidR="00D972A5" w:rsidRPr="00D972A5">
        <w:rPr>
          <w:rFonts w:ascii="Angsana New" w:hAnsi="Angsana New" w:cs="Angsana New"/>
          <w:i/>
          <w:iCs/>
          <w:sz w:val="32"/>
          <w:szCs w:val="32"/>
        </w:rPr>
        <w:t>(Artificial intelligence)</w:t>
      </w:r>
      <w:r w:rsidR="00D972A5">
        <w:rPr>
          <w:rFonts w:ascii="Angsana New" w:hAnsi="Angsana New" w:cs="Angsana New"/>
          <w:i/>
          <w:iCs/>
          <w:sz w:val="32"/>
          <w:szCs w:val="32"/>
        </w:rPr>
        <w:t xml:space="preserve">, </w:t>
      </w:r>
      <w:r w:rsidR="00D972A5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สำนักพิมพ์ </w:t>
      </w:r>
      <w:proofErr w:type="spellStart"/>
      <w:r w:rsidR="00D972A5">
        <w:rPr>
          <w:rFonts w:ascii="Angsana New" w:hAnsi="Angsana New" w:cs="Angsana New" w:hint="cs"/>
          <w:i/>
          <w:iCs/>
          <w:sz w:val="32"/>
          <w:szCs w:val="32"/>
          <w:cs/>
        </w:rPr>
        <w:t>เค</w:t>
      </w:r>
      <w:proofErr w:type="spellEnd"/>
      <w:r w:rsidR="00D972A5">
        <w:rPr>
          <w:rFonts w:ascii="Angsana New" w:hAnsi="Angsana New" w:cs="Angsana New" w:hint="cs"/>
          <w:i/>
          <w:iCs/>
          <w:sz w:val="32"/>
          <w:szCs w:val="32"/>
          <w:cs/>
        </w:rPr>
        <w:t>ทีพี 2552.</w:t>
      </w:r>
    </w:p>
    <w:p w:rsidR="00D6115C" w:rsidRDefault="00D6115C" w:rsidP="0061548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2.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เอกสารและข้อมูลสำคัญ</w:t>
      </w:r>
    </w:p>
    <w:p w:rsidR="00D6115C" w:rsidRPr="00D972A5" w:rsidRDefault="00D972A5" w:rsidP="0061548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D972A5">
        <w:rPr>
          <w:rFonts w:ascii="Angsana New" w:hAnsi="Angsana New" w:cs="Angsana New"/>
          <w:i/>
          <w:iCs/>
          <w:sz w:val="32"/>
          <w:szCs w:val="32"/>
          <w:cs/>
        </w:rPr>
        <w:t xml:space="preserve">รศ.ดร.บุญเจริญ </w:t>
      </w:r>
      <w:proofErr w:type="spellStart"/>
      <w:r w:rsidRPr="00D972A5">
        <w:rPr>
          <w:rFonts w:ascii="Angsana New" w:hAnsi="Angsana New" w:cs="Angsana New"/>
          <w:i/>
          <w:iCs/>
          <w:sz w:val="32"/>
          <w:szCs w:val="32"/>
          <w:cs/>
        </w:rPr>
        <w:t>ศิ</w:t>
      </w:r>
      <w:proofErr w:type="spellEnd"/>
      <w:r w:rsidRPr="00D972A5">
        <w:rPr>
          <w:rFonts w:ascii="Angsana New" w:hAnsi="Angsana New" w:cs="Angsana New"/>
          <w:i/>
          <w:iCs/>
          <w:sz w:val="32"/>
          <w:szCs w:val="32"/>
          <w:cs/>
        </w:rPr>
        <w:t>ริเนาวกุล</w:t>
      </w:r>
      <w:r w:rsidRPr="00D972A5">
        <w:rPr>
          <w:rFonts w:ascii="Angsana New" w:hAnsi="Angsana New" w:cs="Angsana New"/>
          <w:i/>
          <w:iCs/>
          <w:sz w:val="32"/>
          <w:szCs w:val="32"/>
        </w:rPr>
        <w:t xml:space="preserve">, </w:t>
      </w:r>
      <w:hyperlink r:id="rId6" w:history="1">
        <w:r>
          <w:rPr>
            <w:rStyle w:val="a5"/>
            <w:rFonts w:ascii="Angsana New" w:hAnsi="Angsana New" w:cs="Angsana New"/>
            <w:i/>
            <w:iCs/>
            <w:color w:val="auto"/>
            <w:sz w:val="32"/>
            <w:szCs w:val="32"/>
            <w:u w:val="none"/>
            <w:cs/>
          </w:rPr>
          <w:t>ปัญญาประดิษฐ์</w:t>
        </w:r>
        <w:r>
          <w:rPr>
            <w:rStyle w:val="a5"/>
            <w:rFonts w:ascii="Angsana New" w:hAnsi="Angsana New" w:cs="Angsana New" w:hint="cs"/>
            <w:i/>
            <w:iCs/>
            <w:color w:val="auto"/>
            <w:sz w:val="32"/>
            <w:szCs w:val="32"/>
            <w:u w:val="none"/>
            <w:cs/>
          </w:rPr>
          <w:t xml:space="preserve"> </w:t>
        </w:r>
        <w:r>
          <w:rPr>
            <w:rStyle w:val="a5"/>
            <w:rFonts w:ascii="Angsana New" w:hAnsi="Angsana New" w:cs="Angsana New"/>
            <w:i/>
            <w:iCs/>
            <w:color w:val="auto"/>
            <w:sz w:val="32"/>
            <w:szCs w:val="32"/>
            <w:u w:val="none"/>
          </w:rPr>
          <w:t>(</w:t>
        </w:r>
        <w:r w:rsidRPr="00D972A5">
          <w:rPr>
            <w:rStyle w:val="a5"/>
            <w:rFonts w:ascii="Angsana New" w:hAnsi="Angsana New" w:cs="Angsana New"/>
            <w:i/>
            <w:iCs/>
            <w:color w:val="auto"/>
            <w:sz w:val="32"/>
            <w:szCs w:val="32"/>
            <w:u w:val="none"/>
          </w:rPr>
          <w:t>Artificial Intelligence</w:t>
        </w:r>
      </w:hyperlink>
      <w:r w:rsidRPr="00D972A5">
        <w:rPr>
          <w:rStyle w:val="a6"/>
          <w:rFonts w:ascii="Angsana New" w:hAnsi="Angsana New" w:cs="Angsana New"/>
          <w:b w:val="0"/>
          <w:bCs w:val="0"/>
          <w:i/>
          <w:iCs/>
          <w:sz w:val="32"/>
          <w:szCs w:val="32"/>
        </w:rPr>
        <w:t>)</w:t>
      </w:r>
      <w:r>
        <w:rPr>
          <w:rFonts w:ascii="Angsana New" w:hAnsi="Angsana New" w:cs="Angsana New"/>
          <w:i/>
          <w:iCs/>
          <w:sz w:val="32"/>
          <w:szCs w:val="32"/>
        </w:rPr>
        <w:t xml:space="preserve">, </w:t>
      </w:r>
      <w:r w:rsidR="00E0493F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สำนักพิมพ์ </w:t>
      </w:r>
      <w:proofErr w:type="spellStart"/>
      <w:r>
        <w:rPr>
          <w:rFonts w:ascii="Angsana New" w:hAnsi="Angsana New" w:cs="Angsana New" w:hint="cs"/>
          <w:i/>
          <w:iCs/>
          <w:sz w:val="32"/>
          <w:szCs w:val="32"/>
          <w:cs/>
        </w:rPr>
        <w:t>ท</w:t>
      </w:r>
      <w:r w:rsidR="00E0493F">
        <w:rPr>
          <w:rFonts w:ascii="Angsana New" w:hAnsi="Angsana New" w:cs="Angsana New" w:hint="cs"/>
          <w:i/>
          <w:iCs/>
          <w:sz w:val="32"/>
          <w:szCs w:val="32"/>
          <w:cs/>
        </w:rPr>
        <w:t>็</w:t>
      </w:r>
      <w:proofErr w:type="spellEnd"/>
      <w:r>
        <w:rPr>
          <w:rFonts w:ascii="Angsana New" w:hAnsi="Angsana New" w:cs="Angsana New" w:hint="cs"/>
          <w:i/>
          <w:iCs/>
          <w:sz w:val="32"/>
          <w:szCs w:val="32"/>
          <w:cs/>
        </w:rPr>
        <w:t>อป</w:t>
      </w:r>
      <w:r w:rsidRPr="00D972A5">
        <w:rPr>
          <w:rFonts w:ascii="Angsana New" w:hAnsi="Angsana New" w:cs="Angsana New"/>
          <w:i/>
          <w:iCs/>
          <w:sz w:val="32"/>
          <w:szCs w:val="32"/>
          <w:cs/>
        </w:rPr>
        <w:t>พับ</w:t>
      </w:r>
      <w:proofErr w:type="spellStart"/>
      <w:r w:rsidRPr="00D972A5">
        <w:rPr>
          <w:rFonts w:ascii="Angsana New" w:hAnsi="Angsana New" w:cs="Angsana New"/>
          <w:i/>
          <w:iCs/>
          <w:sz w:val="32"/>
          <w:szCs w:val="32"/>
          <w:cs/>
        </w:rPr>
        <w:t>ลิช</w:t>
      </w:r>
      <w:proofErr w:type="spellEnd"/>
      <w:r w:rsidRPr="00D972A5">
        <w:rPr>
          <w:rFonts w:ascii="Angsana New" w:hAnsi="Angsana New" w:cs="Angsana New"/>
          <w:i/>
          <w:iCs/>
          <w:sz w:val="32"/>
          <w:szCs w:val="32"/>
          <w:cs/>
        </w:rPr>
        <w:t>ชิ่ง</w:t>
      </w:r>
      <w:r w:rsidR="00E0493F">
        <w:rPr>
          <w:rFonts w:ascii="Angsana New" w:hAnsi="Angsana New" w:cs="Angsana New"/>
          <w:i/>
          <w:iCs/>
          <w:sz w:val="32"/>
          <w:szCs w:val="32"/>
        </w:rPr>
        <w:t>, 2551.</w:t>
      </w:r>
    </w:p>
    <w:p w:rsidR="00D6115C" w:rsidRPr="00D6115C" w:rsidRDefault="00D6115C" w:rsidP="0061548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3.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เอกสารและข้อ</w:t>
      </w:r>
      <w:r w:rsidR="00B31932" w:rsidRPr="00D6115C">
        <w:rPr>
          <w:rFonts w:ascii="Angsana New" w:hAnsi="Angsana New" w:cs="Angsana New" w:hint="cs"/>
          <w:b/>
          <w:bCs/>
          <w:sz w:val="32"/>
          <w:szCs w:val="32"/>
          <w:cs/>
        </w:rPr>
        <w:t>มูล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แนะนำ</w:t>
      </w:r>
    </w:p>
    <w:p w:rsidR="00D6115C" w:rsidRPr="00B31932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B31932">
        <w:rPr>
          <w:rFonts w:ascii="Angsana New" w:hAnsi="Angsana New" w:cs="Angsana New"/>
          <w:i/>
          <w:iCs/>
          <w:sz w:val="32"/>
          <w:szCs w:val="32"/>
        </w:rPr>
        <w:t>Durkin, J., (1994), Expert Systems Design and Development, Prentice-Hall International, Inc.</w:t>
      </w:r>
    </w:p>
    <w:p w:rsidR="00D6115C" w:rsidRPr="00B31932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proofErr w:type="spellStart"/>
      <w:r w:rsidRPr="00B31932">
        <w:rPr>
          <w:rFonts w:ascii="Angsana New" w:hAnsi="Angsana New" w:cs="Angsana New"/>
          <w:i/>
          <w:iCs/>
          <w:sz w:val="32"/>
          <w:szCs w:val="32"/>
        </w:rPr>
        <w:t>Negnetvitsky</w:t>
      </w:r>
      <w:proofErr w:type="spellEnd"/>
      <w:r w:rsidRPr="00B31932">
        <w:rPr>
          <w:rFonts w:ascii="Angsana New" w:hAnsi="Angsana New" w:cs="Angsana New"/>
          <w:i/>
          <w:iCs/>
          <w:sz w:val="32"/>
          <w:szCs w:val="32"/>
        </w:rPr>
        <w:t>, M., (2002), Artificial intelligence A Guide to Intelligent Systems, Addison-Wesley.</w:t>
      </w:r>
    </w:p>
    <w:p w:rsidR="00615487" w:rsidRDefault="00615487" w:rsidP="0061548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6115C" w:rsidRPr="00D6115C" w:rsidRDefault="00D6115C" w:rsidP="0061548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หมวดที่</w:t>
      </w: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 7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การประเมินและปรับปรุงการดำเนินการของรายวิชา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กลยุทธ์การประเมินประสิทธิผลของรายวิชาโดยนักศึกษา</w:t>
      </w:r>
    </w:p>
    <w:p w:rsidR="00D6115C" w:rsidRPr="00615487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 xml:space="preserve">This is achieved by means of the </w:t>
      </w:r>
      <w:r w:rsidR="00E0493F" w:rsidRPr="00615487">
        <w:rPr>
          <w:rFonts w:ascii="Angsana New" w:hAnsi="Angsana New" w:cs="Angsana New"/>
          <w:sz w:val="32"/>
          <w:szCs w:val="32"/>
        </w:rPr>
        <w:t>followings:</w:t>
      </w:r>
    </w:p>
    <w:p w:rsidR="00D6115C" w:rsidRPr="00615487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>· Group Discussion</w:t>
      </w:r>
    </w:p>
    <w:p w:rsidR="00D6115C" w:rsidRPr="00615487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>· Classroom Brainstorming</w:t>
      </w:r>
    </w:p>
    <w:p w:rsidR="00D6115C" w:rsidRPr="00615487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>· Observation of students’ interaction</w:t>
      </w:r>
    </w:p>
    <w:p w:rsidR="00D6115C" w:rsidRPr="00615487" w:rsidRDefault="00E0493F" w:rsidP="0061548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· E-mail correspond</w:t>
      </w:r>
      <w:r w:rsidRPr="00615487">
        <w:rPr>
          <w:rFonts w:ascii="Angsana New" w:hAnsi="Angsana New" w:cs="Angsana New"/>
          <w:sz w:val="32"/>
          <w:szCs w:val="32"/>
        </w:rPr>
        <w:t>ence</w:t>
      </w:r>
      <w:r w:rsidR="00D6115C" w:rsidRPr="00615487">
        <w:rPr>
          <w:rFonts w:ascii="Angsana New" w:hAnsi="Angsana New" w:cs="Angsana New"/>
          <w:sz w:val="32"/>
          <w:szCs w:val="32"/>
        </w:rPr>
        <w:t>, when possible.</w:t>
      </w:r>
    </w:p>
    <w:p w:rsidR="00767451" w:rsidRDefault="00767451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767451" w:rsidRDefault="00767451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2.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กลยุทธ์การประเมินการสอน</w:t>
      </w:r>
    </w:p>
    <w:p w:rsidR="00D6115C" w:rsidRPr="00615487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 xml:space="preserve">This is achieved by means of the </w:t>
      </w:r>
      <w:r w:rsidR="00E0493F" w:rsidRPr="00615487">
        <w:rPr>
          <w:rFonts w:ascii="Angsana New" w:hAnsi="Angsana New" w:cs="Angsana New"/>
          <w:sz w:val="32"/>
          <w:szCs w:val="32"/>
        </w:rPr>
        <w:t>followings:</w:t>
      </w:r>
    </w:p>
    <w:p w:rsidR="00D6115C" w:rsidRPr="00615487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>· Observation of students’ interaction</w:t>
      </w:r>
    </w:p>
    <w:p w:rsidR="00D6115C" w:rsidRPr="00615487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>· Tutoring and Revision Session</w:t>
      </w:r>
    </w:p>
    <w:p w:rsidR="00D6115C" w:rsidRPr="00615487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>· Mid-term and Final Examination</w:t>
      </w:r>
    </w:p>
    <w:p w:rsidR="00D6115C" w:rsidRPr="00615487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>· Students’ evaluati</w:t>
      </w:r>
      <w:r w:rsidR="00E0493F">
        <w:rPr>
          <w:rFonts w:ascii="Angsana New" w:hAnsi="Angsana New" w:cs="Angsana New"/>
          <w:sz w:val="32"/>
          <w:szCs w:val="32"/>
        </w:rPr>
        <w:t>on of the course via the university’</w:t>
      </w:r>
      <w:r w:rsidRPr="00615487">
        <w:rPr>
          <w:rFonts w:ascii="Angsana New" w:hAnsi="Angsana New" w:cs="Angsana New"/>
          <w:sz w:val="32"/>
          <w:szCs w:val="32"/>
        </w:rPr>
        <w:t>s website.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3.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การปรับปรุงการสอน</w:t>
      </w:r>
    </w:p>
    <w:p w:rsidR="00D6115C" w:rsidRPr="00615487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>After the results of the previous section is known. Students’ average performance, mean,</w:t>
      </w:r>
      <w:r w:rsidR="00615487">
        <w:rPr>
          <w:rFonts w:ascii="Angsana New" w:hAnsi="Angsana New" w:cs="Angsana New"/>
          <w:sz w:val="32"/>
          <w:szCs w:val="32"/>
        </w:rPr>
        <w:t xml:space="preserve"> </w:t>
      </w:r>
      <w:r w:rsidRPr="00615487">
        <w:rPr>
          <w:rFonts w:ascii="Angsana New" w:hAnsi="Angsana New" w:cs="Angsana New"/>
          <w:sz w:val="32"/>
          <w:szCs w:val="32"/>
        </w:rPr>
        <w:t xml:space="preserve">standard </w:t>
      </w:r>
      <w:r w:rsidR="00615487" w:rsidRPr="00615487">
        <w:rPr>
          <w:rFonts w:ascii="Angsana New" w:hAnsi="Angsana New" w:cs="Angsana New"/>
          <w:sz w:val="32"/>
          <w:szCs w:val="32"/>
        </w:rPr>
        <w:t>deviation</w:t>
      </w:r>
      <w:r w:rsidRPr="00615487">
        <w:rPr>
          <w:rFonts w:ascii="Angsana New" w:hAnsi="Angsana New" w:cs="Angsana New"/>
          <w:sz w:val="32"/>
          <w:szCs w:val="32"/>
        </w:rPr>
        <w:t xml:space="preserve">, etc. are analyzed for </w:t>
      </w:r>
      <w:r w:rsidR="00615487" w:rsidRPr="00615487">
        <w:rPr>
          <w:rFonts w:ascii="Angsana New" w:hAnsi="Angsana New" w:cs="Angsana New"/>
          <w:sz w:val="32"/>
          <w:szCs w:val="32"/>
        </w:rPr>
        <w:t>improvement</w:t>
      </w:r>
      <w:r w:rsidRPr="00615487">
        <w:rPr>
          <w:rFonts w:ascii="Angsana New" w:hAnsi="Angsana New" w:cs="Angsana New"/>
          <w:sz w:val="32"/>
          <w:szCs w:val="32"/>
        </w:rPr>
        <w:t xml:space="preserve">. Students’ comments (from </w:t>
      </w:r>
      <w:r w:rsidR="00615487" w:rsidRPr="00615487">
        <w:rPr>
          <w:rFonts w:ascii="Angsana New" w:hAnsi="Angsana New" w:cs="Angsana New"/>
          <w:sz w:val="32"/>
          <w:szCs w:val="32"/>
        </w:rPr>
        <w:t>evaluation</w:t>
      </w:r>
      <w:r w:rsidRPr="00615487">
        <w:rPr>
          <w:rFonts w:ascii="Angsana New" w:hAnsi="Angsana New" w:cs="Angsana New"/>
          <w:sz w:val="32"/>
          <w:szCs w:val="32"/>
        </w:rPr>
        <w:t xml:space="preserve"> template)</w:t>
      </w:r>
      <w:r w:rsidR="00615487">
        <w:rPr>
          <w:rFonts w:ascii="Angsana New" w:hAnsi="Angsana New" w:cs="Angsana New"/>
          <w:sz w:val="32"/>
          <w:szCs w:val="32"/>
        </w:rPr>
        <w:t xml:space="preserve"> </w:t>
      </w:r>
      <w:r w:rsidRPr="00615487">
        <w:rPr>
          <w:rFonts w:ascii="Angsana New" w:hAnsi="Angsana New" w:cs="Angsana New"/>
          <w:sz w:val="32"/>
          <w:szCs w:val="32"/>
        </w:rPr>
        <w:t xml:space="preserve">are also taken into </w:t>
      </w:r>
      <w:r w:rsidR="00615487" w:rsidRPr="00615487">
        <w:rPr>
          <w:rFonts w:ascii="Angsana New" w:hAnsi="Angsana New" w:cs="Angsana New"/>
          <w:sz w:val="32"/>
          <w:szCs w:val="32"/>
        </w:rPr>
        <w:t>consideration</w:t>
      </w:r>
      <w:r w:rsidRPr="00615487">
        <w:rPr>
          <w:rFonts w:ascii="Angsana New" w:hAnsi="Angsana New" w:cs="Angsana New"/>
          <w:sz w:val="32"/>
          <w:szCs w:val="32"/>
        </w:rPr>
        <w:t>, so teaching material and teaching method will be adjusted</w:t>
      </w:r>
      <w:r w:rsidR="00615487">
        <w:rPr>
          <w:rFonts w:ascii="Angsana New" w:hAnsi="Angsana New" w:cs="Angsana New"/>
          <w:sz w:val="32"/>
          <w:szCs w:val="32"/>
        </w:rPr>
        <w:t xml:space="preserve"> </w:t>
      </w:r>
      <w:r w:rsidR="00615487" w:rsidRPr="00615487">
        <w:rPr>
          <w:rFonts w:ascii="Angsana New" w:hAnsi="Angsana New" w:cs="Angsana New"/>
          <w:sz w:val="32"/>
          <w:szCs w:val="32"/>
        </w:rPr>
        <w:t>appropriately</w:t>
      </w:r>
      <w:r w:rsidRPr="00615487">
        <w:rPr>
          <w:rFonts w:ascii="Angsana New" w:hAnsi="Angsana New" w:cs="Angsana New"/>
          <w:sz w:val="32"/>
          <w:szCs w:val="32"/>
        </w:rPr>
        <w:t>.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4.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การทวนสอบมาตรฐานผลสัมฤทธิ์ของนักศึกษาในรายวิชา</w:t>
      </w:r>
    </w:p>
    <w:p w:rsidR="00D6115C" w:rsidRPr="00615487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 xml:space="preserve">Few students are randomly selected </w:t>
      </w:r>
      <w:r w:rsidR="00615487" w:rsidRPr="00615487">
        <w:rPr>
          <w:rFonts w:ascii="Angsana New" w:hAnsi="Angsana New" w:cs="Angsana New"/>
          <w:sz w:val="32"/>
          <w:szCs w:val="32"/>
        </w:rPr>
        <w:t>voluntarily</w:t>
      </w:r>
      <w:r w:rsidRPr="00615487">
        <w:rPr>
          <w:rFonts w:ascii="Angsana New" w:hAnsi="Angsana New" w:cs="Angsana New"/>
          <w:sz w:val="32"/>
          <w:szCs w:val="32"/>
        </w:rPr>
        <w:t xml:space="preserve"> selected for informal interview and discussed</w:t>
      </w:r>
      <w:r w:rsidR="00615487">
        <w:rPr>
          <w:rFonts w:ascii="Angsana New" w:hAnsi="Angsana New" w:cs="Angsana New"/>
          <w:sz w:val="32"/>
          <w:szCs w:val="32"/>
        </w:rPr>
        <w:t xml:space="preserve"> </w:t>
      </w:r>
      <w:r w:rsidRPr="00615487">
        <w:rPr>
          <w:rFonts w:ascii="Angsana New" w:hAnsi="Angsana New" w:cs="Angsana New"/>
          <w:sz w:val="32"/>
          <w:szCs w:val="32"/>
        </w:rPr>
        <w:t>to find out how much knowledge is still retained and whether they have correct u</w:t>
      </w:r>
      <w:r w:rsidR="00615487">
        <w:rPr>
          <w:rFonts w:ascii="Angsana New" w:hAnsi="Angsana New" w:cs="Angsana New"/>
          <w:sz w:val="32"/>
          <w:szCs w:val="32"/>
        </w:rPr>
        <w:t>nderstan</w:t>
      </w:r>
      <w:r w:rsidRPr="00615487">
        <w:rPr>
          <w:rFonts w:ascii="Angsana New" w:hAnsi="Angsana New" w:cs="Angsana New"/>
          <w:sz w:val="32"/>
          <w:szCs w:val="32"/>
        </w:rPr>
        <w:t>ding of it.</w:t>
      </w:r>
      <w:r w:rsidR="00615487">
        <w:rPr>
          <w:rFonts w:ascii="Angsana New" w:hAnsi="Angsana New" w:cs="Angsana New"/>
          <w:sz w:val="32"/>
          <w:szCs w:val="32"/>
        </w:rPr>
        <w:t xml:space="preserve"> </w:t>
      </w:r>
      <w:r w:rsidRPr="00615487">
        <w:rPr>
          <w:rFonts w:ascii="Angsana New" w:hAnsi="Angsana New" w:cs="Angsana New"/>
          <w:sz w:val="32"/>
          <w:szCs w:val="32"/>
        </w:rPr>
        <w:t>Students are encouraged to expressed their opinion freely.</w:t>
      </w:r>
      <w:r w:rsidR="00615487">
        <w:rPr>
          <w:rFonts w:ascii="Angsana New" w:hAnsi="Angsana New" w:cs="Angsana New"/>
          <w:sz w:val="32"/>
          <w:szCs w:val="32"/>
        </w:rPr>
        <w:t xml:space="preserve"> </w:t>
      </w:r>
      <w:r w:rsidR="00E0493F">
        <w:rPr>
          <w:rFonts w:ascii="Angsana New" w:hAnsi="Angsana New" w:cs="Angsana New"/>
          <w:sz w:val="32"/>
          <w:szCs w:val="32"/>
        </w:rPr>
        <w:t xml:space="preserve">The </w:t>
      </w:r>
      <w:r w:rsidR="00B31932">
        <w:rPr>
          <w:rFonts w:ascii="Angsana New" w:hAnsi="Angsana New" w:cs="Angsana New"/>
          <w:sz w:val="32"/>
          <w:szCs w:val="32"/>
        </w:rPr>
        <w:t>university also has</w:t>
      </w:r>
      <w:r w:rsidR="00E0493F">
        <w:rPr>
          <w:rFonts w:ascii="Angsana New" w:hAnsi="Angsana New" w:cs="Angsana New"/>
          <w:sz w:val="32"/>
          <w:szCs w:val="32"/>
        </w:rPr>
        <w:t xml:space="preserve"> the </w:t>
      </w:r>
      <w:r w:rsidR="00615487">
        <w:rPr>
          <w:rFonts w:ascii="Angsana New" w:hAnsi="Angsana New" w:cs="Angsana New"/>
          <w:sz w:val="32"/>
          <w:szCs w:val="32"/>
        </w:rPr>
        <w:t>programming</w:t>
      </w:r>
      <w:r w:rsidRPr="00615487">
        <w:rPr>
          <w:rFonts w:ascii="Angsana New" w:hAnsi="Angsana New" w:cs="Angsana New"/>
          <w:sz w:val="32"/>
          <w:szCs w:val="32"/>
        </w:rPr>
        <w:t xml:space="preserve"> committee to supervise this aspect</w:t>
      </w:r>
    </w:p>
    <w:p w:rsidR="00D6115C" w:rsidRPr="00D6115C" w:rsidRDefault="00D6115C" w:rsidP="00D6115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115C">
        <w:rPr>
          <w:rFonts w:ascii="Angsana New" w:hAnsi="Angsana New" w:cs="Angsana New"/>
          <w:b/>
          <w:bCs/>
          <w:sz w:val="32"/>
          <w:szCs w:val="32"/>
        </w:rPr>
        <w:t xml:space="preserve">5. </w:t>
      </w:r>
      <w:r w:rsidRPr="00D6115C">
        <w:rPr>
          <w:rFonts w:ascii="Angsana New" w:hAnsi="Angsana New" w:cs="Angsana New"/>
          <w:b/>
          <w:bCs/>
          <w:sz w:val="32"/>
          <w:szCs w:val="32"/>
          <w:cs/>
        </w:rPr>
        <w:t>การดำเนินการทบทวนและการวางแผนปรับปรุงประสิทธิผลของรายวิชา</w:t>
      </w:r>
    </w:p>
    <w:p w:rsidR="00D6115C" w:rsidRPr="00615487" w:rsidRDefault="00D6115C" w:rsidP="0061548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 xml:space="preserve">The results from the previous two sections will enable the </w:t>
      </w:r>
      <w:r w:rsidR="00B31932" w:rsidRPr="00615487">
        <w:rPr>
          <w:rFonts w:ascii="Angsana New" w:hAnsi="Angsana New" w:cs="Angsana New"/>
          <w:sz w:val="32"/>
          <w:szCs w:val="32"/>
        </w:rPr>
        <w:t>following:</w:t>
      </w:r>
    </w:p>
    <w:p w:rsidR="00D6115C" w:rsidRPr="00615487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 xml:space="preserve">· </w:t>
      </w:r>
      <w:r w:rsidR="00615487" w:rsidRPr="00615487">
        <w:rPr>
          <w:rFonts w:ascii="Angsana New" w:hAnsi="Angsana New" w:cs="Angsana New"/>
          <w:sz w:val="32"/>
          <w:szCs w:val="32"/>
        </w:rPr>
        <w:t>Appropriate</w:t>
      </w:r>
      <w:r w:rsidRPr="00615487">
        <w:rPr>
          <w:rFonts w:ascii="Angsana New" w:hAnsi="Angsana New" w:cs="Angsana New"/>
          <w:sz w:val="32"/>
          <w:szCs w:val="32"/>
        </w:rPr>
        <w:t xml:space="preserve"> adjustment of exam questions.</w:t>
      </w:r>
    </w:p>
    <w:p w:rsidR="00D6115C" w:rsidRPr="00615487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 xml:space="preserve">· </w:t>
      </w:r>
      <w:r w:rsidR="00615487" w:rsidRPr="00615487">
        <w:rPr>
          <w:rFonts w:ascii="Angsana New" w:hAnsi="Angsana New" w:cs="Angsana New"/>
          <w:sz w:val="32"/>
          <w:szCs w:val="32"/>
        </w:rPr>
        <w:t>Appropriate</w:t>
      </w:r>
      <w:r w:rsidRPr="00615487">
        <w:rPr>
          <w:rFonts w:ascii="Angsana New" w:hAnsi="Angsana New" w:cs="Angsana New"/>
          <w:sz w:val="32"/>
          <w:szCs w:val="32"/>
        </w:rPr>
        <w:t xml:space="preserve"> adjustment of teaching method and classroom conduct.</w:t>
      </w:r>
    </w:p>
    <w:p w:rsidR="00D6115C" w:rsidRDefault="00D6115C" w:rsidP="0061548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615487">
        <w:rPr>
          <w:rFonts w:ascii="Angsana New" w:hAnsi="Angsana New" w:cs="Angsana New"/>
          <w:sz w:val="32"/>
          <w:szCs w:val="32"/>
        </w:rPr>
        <w:t>· Revision of text book and references.</w:t>
      </w:r>
    </w:p>
    <w:p w:rsidR="00B31932" w:rsidRDefault="00B31932" w:rsidP="00B3193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B31932" w:rsidRPr="00B31932" w:rsidRDefault="00B31932" w:rsidP="00B31932">
      <w:pPr>
        <w:rPr>
          <w:rFonts w:ascii="Angsana New" w:hAnsi="Angsana New" w:cs="Angsana New"/>
          <w:b/>
          <w:sz w:val="32"/>
          <w:szCs w:val="32"/>
          <w:cs/>
        </w:rPr>
      </w:pPr>
      <w:r w:rsidRPr="00B31932">
        <w:rPr>
          <w:rFonts w:ascii="Angsana New" w:hAnsi="Angsana New" w:cs="Angsana New"/>
          <w:b/>
          <w:sz w:val="32"/>
          <w:szCs w:val="32"/>
          <w:cs/>
        </w:rPr>
        <w:t>ลงชื่อ..............................................</w:t>
      </w:r>
      <w:r w:rsidR="00804D9E">
        <w:rPr>
          <w:rFonts w:ascii="Angsana New" w:hAnsi="Angsana New" w:cs="Angsana New" w:hint="cs"/>
          <w:b/>
          <w:sz w:val="32"/>
          <w:szCs w:val="32"/>
          <w:cs/>
        </w:rPr>
        <w:t>..</w:t>
      </w:r>
      <w:r w:rsidRPr="00B31932">
        <w:rPr>
          <w:rFonts w:ascii="Angsana New" w:hAnsi="Angsana New" w:cs="Angsana New"/>
          <w:b/>
          <w:sz w:val="32"/>
          <w:szCs w:val="32"/>
          <w:cs/>
        </w:rPr>
        <w:t>...</w:t>
      </w:r>
      <w:r>
        <w:rPr>
          <w:rFonts w:ascii="Angsana New" w:hAnsi="Angsana New" w:cs="Angsana New"/>
          <w:b/>
          <w:sz w:val="32"/>
          <w:szCs w:val="32"/>
        </w:rPr>
        <w:br/>
      </w:r>
      <w:r w:rsidRPr="00B31932">
        <w:rPr>
          <w:rFonts w:ascii="Angsana New" w:hAnsi="Angsana New" w:cs="Angsana New"/>
          <w:b/>
          <w:sz w:val="32"/>
          <w:szCs w:val="32"/>
        </w:rPr>
        <w:t xml:space="preserve"> </w:t>
      </w:r>
      <w:r>
        <w:rPr>
          <w:rFonts w:ascii="Angsana New" w:hAnsi="Angsana New" w:cs="Angsana New"/>
          <w:b/>
          <w:sz w:val="32"/>
          <w:szCs w:val="32"/>
        </w:rPr>
        <w:t xml:space="preserve">            </w:t>
      </w:r>
      <w:r w:rsidRPr="00B31932">
        <w:rPr>
          <w:rFonts w:ascii="Angsana New" w:hAnsi="Angsana New" w:cs="Angsana New"/>
          <w:b/>
          <w:sz w:val="32"/>
          <w:szCs w:val="32"/>
        </w:rPr>
        <w:t xml:space="preserve"> (</w:t>
      </w:r>
      <w:r w:rsidRPr="00B31932">
        <w:rPr>
          <w:rFonts w:ascii="Angsana New" w:hAnsi="Angsana New" w:cs="Angsana New"/>
          <w:b/>
          <w:sz w:val="32"/>
          <w:szCs w:val="32"/>
          <w:cs/>
        </w:rPr>
        <w:t>อาจารย์ภา</w:t>
      </w:r>
      <w:proofErr w:type="spellStart"/>
      <w:r w:rsidRPr="00B31932">
        <w:rPr>
          <w:rFonts w:ascii="Angsana New" w:hAnsi="Angsana New" w:cs="Angsana New"/>
          <w:b/>
          <w:sz w:val="32"/>
          <w:szCs w:val="32"/>
          <w:cs/>
        </w:rPr>
        <w:t>นุวัฒน์</w:t>
      </w:r>
      <w:proofErr w:type="spellEnd"/>
      <w:r w:rsidRPr="00B31932">
        <w:rPr>
          <w:rFonts w:ascii="Angsana New" w:hAnsi="Angsana New" w:cs="Angsana New"/>
          <w:b/>
          <w:sz w:val="32"/>
          <w:szCs w:val="32"/>
          <w:cs/>
        </w:rPr>
        <w:t xml:space="preserve"> </w:t>
      </w:r>
      <w:proofErr w:type="spellStart"/>
      <w:r w:rsidRPr="00B31932">
        <w:rPr>
          <w:rFonts w:ascii="Angsana New" w:hAnsi="Angsana New" w:cs="Angsana New"/>
          <w:b/>
          <w:sz w:val="32"/>
          <w:szCs w:val="32"/>
          <w:cs/>
        </w:rPr>
        <w:t>เมฆะ</w:t>
      </w:r>
      <w:proofErr w:type="spellEnd"/>
      <w:r w:rsidRPr="00B31932">
        <w:rPr>
          <w:rFonts w:ascii="Angsana New" w:hAnsi="Angsana New" w:cs="Angsana New"/>
          <w:b/>
          <w:sz w:val="32"/>
          <w:szCs w:val="32"/>
        </w:rPr>
        <w:t>)</w:t>
      </w:r>
      <w:r>
        <w:rPr>
          <w:rFonts w:ascii="Angsana New" w:hAnsi="Angsana New" w:cs="Angsana New"/>
          <w:b/>
          <w:sz w:val="32"/>
          <w:szCs w:val="32"/>
          <w:cs/>
        </w:rPr>
        <w:br/>
      </w:r>
      <w:r>
        <w:rPr>
          <w:rFonts w:ascii="Angsana New" w:hAnsi="Angsana New" w:cs="Angsana New" w:hint="cs"/>
          <w:b/>
          <w:sz w:val="32"/>
          <w:szCs w:val="32"/>
          <w:cs/>
        </w:rPr>
        <w:t xml:space="preserve">     </w:t>
      </w:r>
      <w:r w:rsidRPr="00B31932">
        <w:rPr>
          <w:rFonts w:ascii="Angsana New" w:hAnsi="Angsana New" w:cs="Angsana New"/>
          <w:b/>
          <w:sz w:val="32"/>
          <w:szCs w:val="32"/>
          <w:cs/>
        </w:rPr>
        <w:t>อาจารย์ผู้รับผิดชอบรายวิชา/ผู้รายงาน</w:t>
      </w:r>
    </w:p>
    <w:p w:rsidR="00B31932" w:rsidRDefault="00B31932" w:rsidP="00B3193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sectPr w:rsidR="00B31932" w:rsidSect="0008377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-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0ADF"/>
    <w:multiLevelType w:val="hybridMultilevel"/>
    <w:tmpl w:val="6AA6D27E"/>
    <w:lvl w:ilvl="0" w:tplc="0234C7BE">
      <w:start w:val="4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2B0ADE"/>
    <w:multiLevelType w:val="hybridMultilevel"/>
    <w:tmpl w:val="D504A7B0"/>
    <w:lvl w:ilvl="0" w:tplc="9D1E024E">
      <w:start w:val="4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34A2579"/>
    <w:multiLevelType w:val="hybridMultilevel"/>
    <w:tmpl w:val="A3CE88EC"/>
    <w:lvl w:ilvl="0" w:tplc="585EA050">
      <w:start w:val="2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D6115C"/>
    <w:rsid w:val="00083775"/>
    <w:rsid w:val="000C3278"/>
    <w:rsid w:val="00113706"/>
    <w:rsid w:val="001832CE"/>
    <w:rsid w:val="001A2090"/>
    <w:rsid w:val="00207CE0"/>
    <w:rsid w:val="002436DC"/>
    <w:rsid w:val="002D1751"/>
    <w:rsid w:val="003F5D9F"/>
    <w:rsid w:val="004E5506"/>
    <w:rsid w:val="00546E96"/>
    <w:rsid w:val="006121AD"/>
    <w:rsid w:val="00615487"/>
    <w:rsid w:val="00767451"/>
    <w:rsid w:val="00804D9E"/>
    <w:rsid w:val="00853BEA"/>
    <w:rsid w:val="00936597"/>
    <w:rsid w:val="00976630"/>
    <w:rsid w:val="009E0962"/>
    <w:rsid w:val="00A1616F"/>
    <w:rsid w:val="00AD5F7B"/>
    <w:rsid w:val="00B31932"/>
    <w:rsid w:val="00B45821"/>
    <w:rsid w:val="00B57C0D"/>
    <w:rsid w:val="00B635DC"/>
    <w:rsid w:val="00C358EE"/>
    <w:rsid w:val="00CD255D"/>
    <w:rsid w:val="00D6115C"/>
    <w:rsid w:val="00D972A5"/>
    <w:rsid w:val="00E0493F"/>
    <w:rsid w:val="00E5677E"/>
    <w:rsid w:val="00E60A29"/>
    <w:rsid w:val="00F01C12"/>
    <w:rsid w:val="00F9461F"/>
    <w:rsid w:val="00FE25D1"/>
    <w:rsid w:val="00FF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D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5487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972A5"/>
    <w:rPr>
      <w:color w:val="003399"/>
      <w:sz w:val="20"/>
      <w:szCs w:val="20"/>
      <w:u w:val="single"/>
    </w:rPr>
  </w:style>
  <w:style w:type="character" w:styleId="a6">
    <w:name w:val="Strong"/>
    <w:basedOn w:val="a0"/>
    <w:uiPriority w:val="22"/>
    <w:qFormat/>
    <w:rsid w:val="00D972A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optextbook.tarad.com/product.detail_0_en_13218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5449B-96D5-43B9-8320-D93816B10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Maejo University</Company>
  <LinksUpToDate>false</LinksUpToDate>
  <CharactersWithSpaces>10819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Science</dc:creator>
  <cp:keywords/>
  <dc:description/>
  <cp:lastModifiedBy>admin</cp:lastModifiedBy>
  <cp:revision>22</cp:revision>
  <cp:lastPrinted>2011-10-25T05:56:00Z</cp:lastPrinted>
  <dcterms:created xsi:type="dcterms:W3CDTF">2011-10-11T04:21:00Z</dcterms:created>
  <dcterms:modified xsi:type="dcterms:W3CDTF">2012-09-26T02:58:00Z</dcterms:modified>
</cp:coreProperties>
</file>